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F7D" w:rsidRDefault="00A44888" w:rsidP="00A657A8">
      <w:pPr>
        <w:jc w:val="center"/>
        <w:rPr>
          <w:rFonts w:ascii="Verdana" w:hAnsi="Verdana" w:cs="Arial"/>
          <w:b/>
          <w:szCs w:val="24"/>
        </w:rPr>
      </w:pPr>
      <w:r>
        <w:rPr>
          <w:rFonts w:ascii="Verdana" w:hAnsi="Verdana" w:cs="Arial"/>
          <w:b/>
          <w:noProof/>
          <w:szCs w:val="24"/>
        </w:rPr>
        <w:drawing>
          <wp:anchor distT="0" distB="0" distL="114300" distR="114300" simplePos="0" relativeHeight="251658240" behindDoc="0" locked="0" layoutInCell="1" allowOverlap="1">
            <wp:simplePos x="0" y="0"/>
            <wp:positionH relativeFrom="column">
              <wp:posOffset>5715000</wp:posOffset>
            </wp:positionH>
            <wp:positionV relativeFrom="paragraph">
              <wp:posOffset>-160020</wp:posOffset>
            </wp:positionV>
            <wp:extent cx="1019175" cy="1209675"/>
            <wp:effectExtent l="19050" t="0" r="9525" b="0"/>
            <wp:wrapNone/>
            <wp:docPr id="13" name="Picture 13" descr="shiju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hiju photo"/>
                    <pic:cNvPicPr>
                      <a:picLocks noChangeAspect="1" noChangeArrowheads="1"/>
                    </pic:cNvPicPr>
                  </pic:nvPicPr>
                  <pic:blipFill>
                    <a:blip r:embed="rId7" cstate="print"/>
                    <a:srcRect/>
                    <a:stretch>
                      <a:fillRect/>
                    </a:stretch>
                  </pic:blipFill>
                  <pic:spPr bwMode="auto">
                    <a:xfrm>
                      <a:off x="0" y="0"/>
                      <a:ext cx="1019175" cy="1209675"/>
                    </a:xfrm>
                    <a:prstGeom prst="rect">
                      <a:avLst/>
                    </a:prstGeom>
                    <a:noFill/>
                    <a:ln w="9525">
                      <a:noFill/>
                      <a:miter lim="800000"/>
                      <a:headEnd/>
                      <a:tailEnd/>
                    </a:ln>
                  </pic:spPr>
                </pic:pic>
              </a:graphicData>
            </a:graphic>
          </wp:anchor>
        </w:drawing>
      </w:r>
      <w:proofErr w:type="gramStart"/>
      <w:r w:rsidR="00251F7D">
        <w:rPr>
          <w:rFonts w:ascii="Verdana" w:hAnsi="Verdana" w:cs="Arial"/>
          <w:b/>
          <w:szCs w:val="24"/>
        </w:rPr>
        <w:t>SHIJU.</w:t>
      </w:r>
      <w:proofErr w:type="gramEnd"/>
      <w:r w:rsidR="00251F7D">
        <w:rPr>
          <w:rFonts w:ascii="Verdana" w:hAnsi="Verdana" w:cs="Arial"/>
          <w:b/>
          <w:szCs w:val="24"/>
        </w:rPr>
        <w:t xml:space="preserve"> K. V</w:t>
      </w:r>
    </w:p>
    <w:p w:rsidR="00F21905" w:rsidRDefault="00251F7D" w:rsidP="00251F7D">
      <w:pPr>
        <w:shd w:val="clear" w:color="auto" w:fill="C0C0C0"/>
        <w:rPr>
          <w:rFonts w:ascii="Verdana" w:hAnsi="Verdana"/>
          <w:sz w:val="20"/>
        </w:rPr>
      </w:pPr>
      <w:r>
        <w:rPr>
          <w:rFonts w:ascii="Verdana" w:hAnsi="Verdana"/>
          <w:b/>
          <w:sz w:val="20"/>
        </w:rPr>
        <w:t>Tel</w:t>
      </w:r>
      <w:r>
        <w:rPr>
          <w:rFonts w:ascii="Verdana" w:hAnsi="Verdana"/>
          <w:b/>
          <w:sz w:val="20"/>
        </w:rPr>
        <w:tab/>
        <w:t xml:space="preserve">: </w:t>
      </w:r>
      <w:r w:rsidR="00B856C6">
        <w:rPr>
          <w:rFonts w:ascii="Verdana" w:hAnsi="Verdana"/>
          <w:sz w:val="20"/>
        </w:rPr>
        <w:t>0091 9746915165(INDIA)</w:t>
      </w:r>
      <w:r w:rsidR="0052394D">
        <w:rPr>
          <w:rFonts w:ascii="Verdana" w:hAnsi="Verdana"/>
          <w:sz w:val="20"/>
        </w:rPr>
        <w:t>; +</w:t>
      </w:r>
      <w:r w:rsidR="000B1635">
        <w:rPr>
          <w:rFonts w:ascii="Verdana" w:hAnsi="Verdana"/>
          <w:sz w:val="20"/>
        </w:rPr>
        <w:t>968 93763821 &amp; +968 95649597(OMAN)</w:t>
      </w:r>
    </w:p>
    <w:p w:rsidR="00251F7D" w:rsidRPr="0096620F" w:rsidRDefault="00F21905" w:rsidP="00251F7D">
      <w:pPr>
        <w:shd w:val="clear" w:color="auto" w:fill="C0C0C0"/>
        <w:rPr>
          <w:rFonts w:ascii="Verdana" w:hAnsi="Verdana"/>
          <w:sz w:val="20"/>
          <w:u w:val="single"/>
        </w:rPr>
      </w:pPr>
      <w:r>
        <w:rPr>
          <w:rFonts w:ascii="Verdana" w:hAnsi="Verdana"/>
          <w:b/>
          <w:sz w:val="20"/>
        </w:rPr>
        <w:t xml:space="preserve"> E-mail</w:t>
      </w:r>
      <w:r w:rsidR="00251F7D" w:rsidRPr="0096620F">
        <w:rPr>
          <w:rFonts w:ascii="Verdana" w:hAnsi="Verdana"/>
          <w:b/>
          <w:sz w:val="20"/>
        </w:rPr>
        <w:t>:</w:t>
      </w:r>
      <w:r w:rsidR="00251F7D" w:rsidRPr="0096620F">
        <w:rPr>
          <w:rFonts w:ascii="Verdana" w:hAnsi="Verdana"/>
          <w:sz w:val="20"/>
        </w:rPr>
        <w:t xml:space="preserve"> shijukv2010@yahoo.co.in</w:t>
      </w:r>
      <w:r w:rsidR="00251F7D">
        <w:rPr>
          <w:rFonts w:ascii="Verdana" w:hAnsi="Verdana"/>
          <w:sz w:val="20"/>
        </w:rPr>
        <w:t>;shijukv2010@gmail.com</w:t>
      </w:r>
    </w:p>
    <w:p w:rsidR="00251F7D" w:rsidRDefault="00251F7D" w:rsidP="00251F7D">
      <w:pPr>
        <w:pBdr>
          <w:bottom w:val="single" w:sz="4" w:space="1" w:color="auto"/>
        </w:pBdr>
        <w:ind w:left="3600" w:hanging="3600"/>
        <w:jc w:val="center"/>
        <w:rPr>
          <w:rFonts w:ascii="Verdana" w:hAnsi="Verdana"/>
          <w:b/>
          <w:sz w:val="17"/>
        </w:rPr>
      </w:pPr>
    </w:p>
    <w:p w:rsidR="00251F7D" w:rsidRPr="005757A6" w:rsidRDefault="00251F7D" w:rsidP="00251F7D">
      <w:pPr>
        <w:shd w:val="clear" w:color="auto" w:fill="C0C0C0"/>
        <w:spacing w:before="40"/>
        <w:rPr>
          <w:rFonts w:ascii="Verdana" w:hAnsi="Verdana"/>
          <w:b/>
          <w:i/>
          <w:color w:val="0000FF"/>
          <w:sz w:val="20"/>
        </w:rPr>
      </w:pPr>
      <w:r w:rsidRPr="005757A6">
        <w:rPr>
          <w:rFonts w:ascii="Verdana" w:hAnsi="Verdana"/>
          <w:b/>
          <w:i/>
          <w:sz w:val="20"/>
        </w:rPr>
        <w:t>Seeking challenging assignments in Project</w:t>
      </w:r>
      <w:r w:rsidR="00764ADB">
        <w:rPr>
          <w:rFonts w:ascii="Verdana" w:hAnsi="Verdana"/>
          <w:b/>
          <w:i/>
          <w:sz w:val="20"/>
        </w:rPr>
        <w:t xml:space="preserve"> Quality</w:t>
      </w:r>
      <w:r w:rsidRPr="005757A6">
        <w:rPr>
          <w:rFonts w:ascii="Verdana" w:hAnsi="Verdana"/>
          <w:b/>
          <w:i/>
          <w:sz w:val="20"/>
        </w:rPr>
        <w:t xml:space="preserve"> </w:t>
      </w:r>
      <w:r w:rsidR="00764ADB">
        <w:rPr>
          <w:rFonts w:ascii="Verdana" w:hAnsi="Verdana"/>
          <w:b/>
          <w:i/>
          <w:sz w:val="20"/>
        </w:rPr>
        <w:t>Management/</w:t>
      </w:r>
      <w:r>
        <w:rPr>
          <w:rFonts w:ascii="Verdana" w:hAnsi="Verdana"/>
          <w:b/>
          <w:i/>
          <w:sz w:val="20"/>
        </w:rPr>
        <w:t>Construction</w:t>
      </w:r>
      <w:r w:rsidRPr="005757A6">
        <w:rPr>
          <w:rFonts w:ascii="Verdana" w:hAnsi="Verdana"/>
          <w:b/>
          <w:i/>
          <w:sz w:val="20"/>
        </w:rPr>
        <w:t xml:space="preserve"> </w:t>
      </w:r>
      <w:r w:rsidR="00A44888">
        <w:rPr>
          <w:rFonts w:ascii="Verdana" w:hAnsi="Verdana"/>
          <w:b/>
          <w:i/>
          <w:sz w:val="20"/>
        </w:rPr>
        <w:t xml:space="preserve">                           </w:t>
      </w:r>
      <w:r w:rsidRPr="005757A6">
        <w:rPr>
          <w:rFonts w:ascii="Verdana" w:hAnsi="Verdana"/>
          <w:b/>
          <w:i/>
          <w:sz w:val="20"/>
        </w:rPr>
        <w:t>with a reputed organization</w:t>
      </w:r>
      <w:r w:rsidRPr="005757A6">
        <w:rPr>
          <w:rFonts w:ascii="Verdana" w:hAnsi="Verdana"/>
          <w:b/>
          <w:i/>
          <w:color w:val="0000FF"/>
          <w:sz w:val="20"/>
        </w:rPr>
        <w:t xml:space="preserve"> </w:t>
      </w:r>
    </w:p>
    <w:p w:rsidR="00251F7D" w:rsidRDefault="00251F7D" w:rsidP="00251F7D">
      <w:pPr>
        <w:jc w:val="both"/>
        <w:rPr>
          <w:rFonts w:ascii="Verdana" w:hAnsi="Verdana"/>
          <w:b/>
          <w:sz w:val="17"/>
        </w:rPr>
      </w:pPr>
    </w:p>
    <w:p w:rsidR="00251F7D" w:rsidRPr="005757A6" w:rsidRDefault="00251F7D" w:rsidP="00251F7D">
      <w:pPr>
        <w:pBdr>
          <w:top w:val="single" w:sz="4" w:space="1" w:color="auto"/>
          <w:bottom w:val="single" w:sz="4" w:space="1" w:color="auto"/>
        </w:pBdr>
        <w:spacing w:after="120"/>
        <w:ind w:left="3600" w:hanging="3600"/>
        <w:jc w:val="center"/>
        <w:rPr>
          <w:rFonts w:ascii="Verdana" w:hAnsi="Verdana"/>
          <w:b/>
          <w:i/>
          <w:sz w:val="22"/>
          <w:szCs w:val="22"/>
        </w:rPr>
      </w:pPr>
      <w:r w:rsidRPr="005757A6">
        <w:rPr>
          <w:rFonts w:ascii="Verdana" w:hAnsi="Verdana"/>
          <w:b/>
          <w:i/>
          <w:sz w:val="22"/>
          <w:szCs w:val="22"/>
        </w:rPr>
        <w:t>PROFESSIONAL PROFILE</w:t>
      </w:r>
    </w:p>
    <w:p w:rsidR="00251F7D" w:rsidRPr="005757A6" w:rsidRDefault="00251F7D" w:rsidP="00251F7D">
      <w:pPr>
        <w:numPr>
          <w:ilvl w:val="0"/>
          <w:numId w:val="2"/>
        </w:numPr>
        <w:shd w:val="clear" w:color="auto" w:fill="C0C0C0"/>
        <w:tabs>
          <w:tab w:val="left" w:pos="4500"/>
        </w:tabs>
        <w:spacing w:before="120" w:after="40"/>
        <w:jc w:val="both"/>
        <w:rPr>
          <w:rFonts w:ascii="Verdana" w:hAnsi="Verdana"/>
          <w:sz w:val="20"/>
        </w:rPr>
      </w:pPr>
      <w:r w:rsidRPr="005757A6">
        <w:rPr>
          <w:rFonts w:ascii="Verdana" w:hAnsi="Verdana"/>
          <w:sz w:val="20"/>
        </w:rPr>
        <w:t>A result oriented professional with</w:t>
      </w:r>
      <w:r>
        <w:rPr>
          <w:rFonts w:ascii="Verdana" w:hAnsi="Verdana"/>
          <w:sz w:val="20"/>
        </w:rPr>
        <w:t xml:space="preserve"> </w:t>
      </w:r>
      <w:r w:rsidR="00471596">
        <w:rPr>
          <w:rFonts w:ascii="Verdana" w:hAnsi="Verdana"/>
          <w:b/>
          <w:sz w:val="20"/>
        </w:rPr>
        <w:t>1</w:t>
      </w:r>
      <w:r w:rsidR="00611130">
        <w:rPr>
          <w:rFonts w:ascii="Verdana" w:hAnsi="Verdana"/>
          <w:b/>
          <w:sz w:val="20"/>
        </w:rPr>
        <w:t>4</w:t>
      </w:r>
      <w:r>
        <w:rPr>
          <w:rFonts w:ascii="Verdana" w:hAnsi="Verdana"/>
          <w:b/>
          <w:sz w:val="20"/>
        </w:rPr>
        <w:t xml:space="preserve"> years</w:t>
      </w:r>
      <w:r w:rsidRPr="005757A6">
        <w:rPr>
          <w:rFonts w:ascii="Verdana" w:hAnsi="Verdana"/>
          <w:sz w:val="20"/>
        </w:rPr>
        <w:t xml:space="preserve"> of proven success in </w:t>
      </w:r>
      <w:r>
        <w:rPr>
          <w:rFonts w:ascii="Verdana" w:hAnsi="Verdana"/>
          <w:sz w:val="20"/>
        </w:rPr>
        <w:t xml:space="preserve">Construction and </w:t>
      </w:r>
      <w:r w:rsidRPr="005757A6">
        <w:rPr>
          <w:rFonts w:ascii="Verdana" w:hAnsi="Verdana"/>
          <w:sz w:val="20"/>
        </w:rPr>
        <w:t>Project Management.</w:t>
      </w:r>
    </w:p>
    <w:p w:rsidR="00251F7D" w:rsidRPr="005757A6" w:rsidRDefault="00251F7D" w:rsidP="00251F7D">
      <w:pPr>
        <w:numPr>
          <w:ilvl w:val="0"/>
          <w:numId w:val="2"/>
        </w:numPr>
        <w:shd w:val="clear" w:color="auto" w:fill="C0C0C0"/>
        <w:tabs>
          <w:tab w:val="left" w:pos="4500"/>
        </w:tabs>
        <w:spacing w:before="120" w:after="40"/>
        <w:jc w:val="both"/>
        <w:rPr>
          <w:rFonts w:ascii="Verdana" w:hAnsi="Verdana"/>
          <w:i/>
          <w:sz w:val="20"/>
        </w:rPr>
      </w:pPr>
      <w:r w:rsidRPr="007F60D8">
        <w:rPr>
          <w:rFonts w:ascii="Verdana" w:hAnsi="Verdana"/>
          <w:i/>
          <w:sz w:val="20"/>
        </w:rPr>
        <w:t>Currently designated as</w:t>
      </w:r>
      <w:r w:rsidRPr="005757A6">
        <w:rPr>
          <w:rFonts w:ascii="Verdana" w:hAnsi="Verdana"/>
          <w:b/>
          <w:i/>
          <w:sz w:val="20"/>
        </w:rPr>
        <w:t xml:space="preserve"> </w:t>
      </w:r>
      <w:r w:rsidR="00152951">
        <w:rPr>
          <w:rFonts w:ascii="Verdana" w:hAnsi="Verdana"/>
          <w:b/>
          <w:i/>
          <w:sz w:val="20"/>
        </w:rPr>
        <w:t xml:space="preserve">Senior </w:t>
      </w:r>
      <w:r w:rsidR="00677E9B">
        <w:rPr>
          <w:rFonts w:ascii="Verdana" w:hAnsi="Verdana"/>
          <w:b/>
          <w:i/>
          <w:sz w:val="20"/>
        </w:rPr>
        <w:t xml:space="preserve">QA/QC </w:t>
      </w:r>
      <w:r w:rsidR="00784B1E">
        <w:rPr>
          <w:rFonts w:ascii="Verdana" w:hAnsi="Verdana"/>
          <w:b/>
          <w:i/>
          <w:sz w:val="20"/>
        </w:rPr>
        <w:t>Inspector (</w:t>
      </w:r>
      <w:proofErr w:type="spellStart"/>
      <w:r w:rsidR="0052394D">
        <w:rPr>
          <w:rFonts w:ascii="Verdana" w:hAnsi="Verdana"/>
          <w:b/>
          <w:i/>
          <w:sz w:val="20"/>
        </w:rPr>
        <w:t>CompEx</w:t>
      </w:r>
      <w:proofErr w:type="spellEnd"/>
      <w:r w:rsidR="0052394D">
        <w:rPr>
          <w:rFonts w:ascii="Verdana" w:hAnsi="Verdana"/>
          <w:b/>
          <w:i/>
          <w:sz w:val="20"/>
        </w:rPr>
        <w:t xml:space="preserve"> Certified)</w:t>
      </w:r>
      <w:r>
        <w:rPr>
          <w:rFonts w:ascii="Verdana" w:hAnsi="Verdana"/>
          <w:b/>
          <w:i/>
          <w:sz w:val="20"/>
        </w:rPr>
        <w:t xml:space="preserve"> </w:t>
      </w:r>
      <w:r w:rsidRPr="007F60D8">
        <w:rPr>
          <w:rFonts w:ascii="Verdana" w:hAnsi="Verdana"/>
          <w:i/>
          <w:sz w:val="20"/>
        </w:rPr>
        <w:t>with</w:t>
      </w:r>
      <w:r w:rsidR="00CA3463">
        <w:rPr>
          <w:rFonts w:ascii="Verdana" w:hAnsi="Verdana"/>
          <w:b/>
          <w:i/>
          <w:sz w:val="20"/>
        </w:rPr>
        <w:t xml:space="preserve"> </w:t>
      </w:r>
      <w:proofErr w:type="spellStart"/>
      <w:r w:rsidR="00CA3463">
        <w:rPr>
          <w:rFonts w:ascii="Verdana" w:hAnsi="Verdana"/>
          <w:b/>
          <w:i/>
          <w:sz w:val="20"/>
        </w:rPr>
        <w:t>Galfar</w:t>
      </w:r>
      <w:proofErr w:type="spellEnd"/>
      <w:r w:rsidR="00CA3463">
        <w:rPr>
          <w:rFonts w:ascii="Verdana" w:hAnsi="Verdana"/>
          <w:b/>
          <w:i/>
          <w:sz w:val="20"/>
        </w:rPr>
        <w:t xml:space="preserve"> </w:t>
      </w:r>
      <w:proofErr w:type="spellStart"/>
      <w:r w:rsidR="00CA3463">
        <w:rPr>
          <w:rFonts w:ascii="Verdana" w:hAnsi="Verdana"/>
          <w:b/>
          <w:i/>
          <w:sz w:val="20"/>
        </w:rPr>
        <w:t>Engg</w:t>
      </w:r>
      <w:proofErr w:type="spellEnd"/>
      <w:r>
        <w:rPr>
          <w:rFonts w:ascii="Verdana" w:hAnsi="Verdana"/>
          <w:b/>
          <w:i/>
          <w:sz w:val="20"/>
        </w:rPr>
        <w:t xml:space="preserve"> and Contracting SAOG</w:t>
      </w:r>
      <w:r w:rsidRPr="005757A6">
        <w:rPr>
          <w:rFonts w:ascii="Verdana" w:hAnsi="Verdana"/>
          <w:b/>
          <w:i/>
          <w:sz w:val="20"/>
        </w:rPr>
        <w:t>.</w:t>
      </w:r>
    </w:p>
    <w:p w:rsidR="00251F7D" w:rsidRPr="001B6250" w:rsidRDefault="00251F7D" w:rsidP="00251F7D">
      <w:pPr>
        <w:numPr>
          <w:ilvl w:val="0"/>
          <w:numId w:val="2"/>
        </w:numPr>
        <w:shd w:val="clear" w:color="auto" w:fill="C0C0C0"/>
        <w:tabs>
          <w:tab w:val="left" w:pos="4500"/>
        </w:tabs>
        <w:spacing w:before="120" w:after="40"/>
        <w:jc w:val="both"/>
        <w:rPr>
          <w:rFonts w:ascii="Verdana" w:hAnsi="Verdana"/>
          <w:sz w:val="20"/>
        </w:rPr>
      </w:pPr>
      <w:r>
        <w:rPr>
          <w:rFonts w:ascii="Verdana" w:hAnsi="Verdana"/>
          <w:sz w:val="20"/>
        </w:rPr>
        <w:t>Actively involved in Electrical</w:t>
      </w:r>
      <w:r w:rsidRPr="005757A6">
        <w:rPr>
          <w:rFonts w:ascii="Verdana" w:hAnsi="Verdana"/>
          <w:sz w:val="20"/>
        </w:rPr>
        <w:t xml:space="preserve"> Construction Engineering works with specialization in EHV Substations, Transmission lines</w:t>
      </w:r>
      <w:r>
        <w:rPr>
          <w:rFonts w:ascii="Verdana" w:hAnsi="Verdana"/>
          <w:sz w:val="20"/>
        </w:rPr>
        <w:t>, R</w:t>
      </w:r>
      <w:r w:rsidRPr="005757A6">
        <w:rPr>
          <w:rFonts w:ascii="Verdana" w:hAnsi="Verdana"/>
          <w:sz w:val="20"/>
        </w:rPr>
        <w:t>efinery and</w:t>
      </w:r>
      <w:r w:rsidR="00811F4E">
        <w:rPr>
          <w:rFonts w:ascii="Verdana" w:hAnsi="Verdana"/>
          <w:sz w:val="20"/>
        </w:rPr>
        <w:t xml:space="preserve"> Power P</w:t>
      </w:r>
      <w:r>
        <w:rPr>
          <w:rFonts w:ascii="Verdana" w:hAnsi="Verdana"/>
          <w:sz w:val="20"/>
        </w:rPr>
        <w:t>lant</w:t>
      </w:r>
      <w:r w:rsidRPr="005757A6">
        <w:rPr>
          <w:rFonts w:ascii="Verdana" w:hAnsi="Verdana"/>
          <w:sz w:val="20"/>
        </w:rPr>
        <w:t xml:space="preserve"> construction</w:t>
      </w:r>
      <w:r>
        <w:rPr>
          <w:rFonts w:ascii="Verdana" w:hAnsi="Verdana"/>
          <w:sz w:val="20"/>
        </w:rPr>
        <w:t xml:space="preserve"> projects</w:t>
      </w:r>
      <w:r w:rsidRPr="005757A6">
        <w:rPr>
          <w:rFonts w:ascii="Verdana" w:hAnsi="Verdana"/>
          <w:sz w:val="20"/>
        </w:rPr>
        <w:t xml:space="preserve"> for the last </w:t>
      </w:r>
      <w:r>
        <w:rPr>
          <w:rFonts w:ascii="Verdana" w:hAnsi="Verdana"/>
          <w:sz w:val="20"/>
        </w:rPr>
        <w:t>1</w:t>
      </w:r>
      <w:r w:rsidR="00611130">
        <w:rPr>
          <w:rFonts w:ascii="Verdana" w:hAnsi="Verdana"/>
          <w:sz w:val="20"/>
        </w:rPr>
        <w:t>4</w:t>
      </w:r>
      <w:r>
        <w:rPr>
          <w:rFonts w:ascii="Verdana" w:hAnsi="Verdana"/>
          <w:b/>
          <w:sz w:val="20"/>
        </w:rPr>
        <w:t xml:space="preserve"> </w:t>
      </w:r>
      <w:r w:rsidRPr="005757A6">
        <w:rPr>
          <w:rFonts w:ascii="Verdana" w:hAnsi="Verdana"/>
          <w:sz w:val="20"/>
        </w:rPr>
        <w:t>years</w:t>
      </w:r>
      <w:r>
        <w:rPr>
          <w:rFonts w:ascii="Verdana" w:hAnsi="Verdana"/>
          <w:sz w:val="20"/>
        </w:rPr>
        <w:t xml:space="preserve"> </w:t>
      </w:r>
      <w:r w:rsidRPr="005757A6">
        <w:rPr>
          <w:rFonts w:ascii="Verdana" w:hAnsi="Verdana"/>
          <w:sz w:val="20"/>
        </w:rPr>
        <w:t xml:space="preserve">with a flair for adopting modern construction methodologies in compliance to strict </w:t>
      </w:r>
      <w:r>
        <w:rPr>
          <w:rFonts w:ascii="Verdana" w:hAnsi="Verdana"/>
          <w:sz w:val="20"/>
        </w:rPr>
        <w:t xml:space="preserve">Safety &amp; </w:t>
      </w:r>
      <w:r w:rsidRPr="005757A6">
        <w:rPr>
          <w:rFonts w:ascii="Verdana" w:hAnsi="Verdana"/>
          <w:sz w:val="20"/>
        </w:rPr>
        <w:t>Quality standards.</w:t>
      </w:r>
    </w:p>
    <w:p w:rsidR="00251F7D" w:rsidRDefault="00251F7D" w:rsidP="00251F7D">
      <w:pPr>
        <w:numPr>
          <w:ilvl w:val="0"/>
          <w:numId w:val="2"/>
        </w:numPr>
        <w:shd w:val="clear" w:color="auto" w:fill="C0C0C0"/>
        <w:tabs>
          <w:tab w:val="left" w:pos="4500"/>
        </w:tabs>
        <w:spacing w:before="120" w:after="40"/>
        <w:jc w:val="both"/>
        <w:rPr>
          <w:rFonts w:ascii="Verdana" w:hAnsi="Verdana"/>
          <w:sz w:val="20"/>
        </w:rPr>
      </w:pPr>
      <w:r>
        <w:rPr>
          <w:rFonts w:ascii="Verdana" w:hAnsi="Verdana"/>
          <w:sz w:val="20"/>
        </w:rPr>
        <w:t xml:space="preserve">Awarded B Grade Electrical Supervisor license From </w:t>
      </w:r>
      <w:r w:rsidRPr="00677E9B">
        <w:rPr>
          <w:rFonts w:ascii="Verdana" w:hAnsi="Verdana"/>
          <w:sz w:val="20"/>
        </w:rPr>
        <w:t>Kerala State Electricity Licensing Board.</w:t>
      </w:r>
    </w:p>
    <w:p w:rsidR="0052394D" w:rsidRPr="0052394D" w:rsidRDefault="00677E9B" w:rsidP="0052394D">
      <w:pPr>
        <w:numPr>
          <w:ilvl w:val="0"/>
          <w:numId w:val="2"/>
        </w:numPr>
        <w:shd w:val="clear" w:color="auto" w:fill="C0C0C0"/>
        <w:tabs>
          <w:tab w:val="left" w:pos="4500"/>
        </w:tabs>
        <w:spacing w:before="120" w:after="40"/>
        <w:jc w:val="both"/>
        <w:rPr>
          <w:rFonts w:ascii="Verdana" w:hAnsi="Verdana"/>
          <w:sz w:val="20"/>
        </w:rPr>
      </w:pPr>
      <w:r>
        <w:rPr>
          <w:rFonts w:ascii="Verdana" w:hAnsi="Verdana"/>
          <w:sz w:val="20"/>
        </w:rPr>
        <w:t>Obtained ISO 9001</w:t>
      </w:r>
      <w:r w:rsidR="008E711A">
        <w:rPr>
          <w:rFonts w:ascii="Verdana" w:hAnsi="Verdana"/>
          <w:sz w:val="20"/>
        </w:rPr>
        <w:t>:2008</w:t>
      </w:r>
      <w:r>
        <w:rPr>
          <w:rFonts w:ascii="Verdana" w:hAnsi="Verdana"/>
          <w:sz w:val="20"/>
        </w:rPr>
        <w:t xml:space="preserve"> Lead Auditor </w:t>
      </w:r>
      <w:proofErr w:type="gramStart"/>
      <w:r>
        <w:rPr>
          <w:rFonts w:ascii="Verdana" w:hAnsi="Verdana"/>
          <w:sz w:val="20"/>
        </w:rPr>
        <w:t>Certification</w:t>
      </w:r>
      <w:proofErr w:type="gramEnd"/>
      <w:r>
        <w:rPr>
          <w:rFonts w:ascii="Verdana" w:hAnsi="Verdana"/>
          <w:sz w:val="20"/>
        </w:rPr>
        <w:t>.</w:t>
      </w:r>
    </w:p>
    <w:p w:rsidR="00251F7D" w:rsidRPr="005757A6" w:rsidRDefault="00251F7D" w:rsidP="00251F7D">
      <w:pPr>
        <w:spacing w:after="40"/>
        <w:jc w:val="center"/>
        <w:rPr>
          <w:rFonts w:ascii="Verdana" w:hAnsi="Verdana"/>
          <w:b/>
          <w:i/>
          <w:sz w:val="22"/>
          <w:szCs w:val="22"/>
          <w:u w:val="single"/>
        </w:rPr>
      </w:pPr>
      <w:r w:rsidRPr="005757A6">
        <w:rPr>
          <w:rFonts w:ascii="Verdana" w:hAnsi="Verdana"/>
          <w:b/>
          <w:i/>
          <w:sz w:val="22"/>
          <w:szCs w:val="22"/>
          <w:u w:val="single"/>
        </w:rPr>
        <w:t xml:space="preserve">AREAS OF EXPOSURE </w:t>
      </w:r>
    </w:p>
    <w:p w:rsidR="00251F7D" w:rsidRPr="005757A6" w:rsidRDefault="00251F7D" w:rsidP="00251F7D">
      <w:pPr>
        <w:spacing w:before="60"/>
        <w:jc w:val="both"/>
        <w:rPr>
          <w:rFonts w:ascii="Verdana" w:hAnsi="Verdana"/>
          <w:b/>
          <w:i/>
          <w:sz w:val="20"/>
          <w:u w:val="single"/>
        </w:rPr>
      </w:pPr>
      <w:r>
        <w:rPr>
          <w:rFonts w:ascii="Verdana" w:hAnsi="Verdana"/>
          <w:b/>
          <w:i/>
          <w:sz w:val="20"/>
          <w:u w:val="single"/>
        </w:rPr>
        <w:t>Quality</w:t>
      </w:r>
      <w:r w:rsidRPr="005757A6">
        <w:rPr>
          <w:rFonts w:ascii="Verdana" w:hAnsi="Verdana"/>
          <w:b/>
          <w:i/>
          <w:sz w:val="20"/>
          <w:u w:val="single"/>
        </w:rPr>
        <w:t xml:space="preserve"> Management</w:t>
      </w:r>
    </w:p>
    <w:p w:rsidR="00251F7D" w:rsidRDefault="00251F7D" w:rsidP="00251F7D">
      <w:pPr>
        <w:numPr>
          <w:ilvl w:val="0"/>
          <w:numId w:val="1"/>
        </w:numPr>
        <w:spacing w:before="60" w:line="276" w:lineRule="auto"/>
        <w:jc w:val="both"/>
        <w:rPr>
          <w:rFonts w:ascii="Verdana" w:hAnsi="Verdana"/>
          <w:sz w:val="20"/>
        </w:rPr>
      </w:pPr>
      <w:r>
        <w:rPr>
          <w:rFonts w:ascii="Verdana" w:hAnsi="Verdana"/>
          <w:sz w:val="20"/>
        </w:rPr>
        <w:t>Familiar with project quality management system and project document data base.</w:t>
      </w:r>
    </w:p>
    <w:p w:rsidR="00251F7D" w:rsidRDefault="00251F7D" w:rsidP="00251F7D">
      <w:pPr>
        <w:numPr>
          <w:ilvl w:val="0"/>
          <w:numId w:val="1"/>
        </w:numPr>
        <w:spacing w:before="60" w:line="276" w:lineRule="auto"/>
        <w:jc w:val="both"/>
        <w:rPr>
          <w:rFonts w:ascii="Verdana" w:hAnsi="Verdana"/>
          <w:sz w:val="20"/>
        </w:rPr>
      </w:pPr>
      <w:r>
        <w:rPr>
          <w:rFonts w:ascii="Verdana" w:hAnsi="Verdana"/>
          <w:sz w:val="20"/>
        </w:rPr>
        <w:t>Attend all coordination meeting with client, subcontractor and vendor for any quality control related activities.</w:t>
      </w:r>
    </w:p>
    <w:p w:rsidR="00251F7D" w:rsidRPr="00952DA4" w:rsidRDefault="00251F7D" w:rsidP="00251F7D">
      <w:pPr>
        <w:pStyle w:val="ListParagraph"/>
        <w:numPr>
          <w:ilvl w:val="0"/>
          <w:numId w:val="1"/>
        </w:numPr>
        <w:spacing w:before="60" w:line="276" w:lineRule="auto"/>
        <w:jc w:val="both"/>
        <w:rPr>
          <w:rFonts w:ascii="Verdana" w:hAnsi="Verdana"/>
          <w:sz w:val="20"/>
        </w:rPr>
      </w:pPr>
      <w:r w:rsidRPr="00952DA4">
        <w:rPr>
          <w:rFonts w:ascii="Verdana" w:hAnsi="Verdana"/>
          <w:sz w:val="20"/>
        </w:rPr>
        <w:t>Monitor</w:t>
      </w:r>
      <w:r>
        <w:rPr>
          <w:rFonts w:ascii="Verdana" w:hAnsi="Verdana"/>
          <w:sz w:val="20"/>
        </w:rPr>
        <w:t xml:space="preserve"> the performance of subcontractors to ensure the work standards and project specifications.</w:t>
      </w:r>
    </w:p>
    <w:p w:rsidR="00251F7D" w:rsidRPr="005757A6" w:rsidRDefault="00251F7D" w:rsidP="00251F7D">
      <w:pPr>
        <w:numPr>
          <w:ilvl w:val="0"/>
          <w:numId w:val="1"/>
        </w:numPr>
        <w:spacing w:before="60" w:line="276" w:lineRule="auto"/>
        <w:jc w:val="both"/>
        <w:rPr>
          <w:rFonts w:ascii="Verdana" w:hAnsi="Verdana"/>
          <w:sz w:val="20"/>
        </w:rPr>
      </w:pPr>
      <w:r w:rsidRPr="005757A6">
        <w:rPr>
          <w:rFonts w:ascii="Verdana" w:hAnsi="Verdana"/>
          <w:sz w:val="20"/>
        </w:rPr>
        <w:t>Preparation a</w:t>
      </w:r>
      <w:r>
        <w:rPr>
          <w:rFonts w:ascii="Verdana" w:hAnsi="Verdana"/>
          <w:sz w:val="20"/>
        </w:rPr>
        <w:t xml:space="preserve">nd review of </w:t>
      </w:r>
      <w:r w:rsidRPr="005757A6">
        <w:rPr>
          <w:rFonts w:ascii="Verdana" w:hAnsi="Verdana"/>
          <w:sz w:val="20"/>
        </w:rPr>
        <w:t>Method Statements</w:t>
      </w:r>
      <w:r>
        <w:rPr>
          <w:rFonts w:ascii="Verdana" w:hAnsi="Verdana"/>
          <w:sz w:val="20"/>
        </w:rPr>
        <w:t>,</w:t>
      </w:r>
      <w:r w:rsidRPr="005757A6">
        <w:rPr>
          <w:rFonts w:ascii="Verdana" w:hAnsi="Verdana"/>
          <w:sz w:val="20"/>
        </w:rPr>
        <w:t xml:space="preserve"> Work Specific Quality Control Plans with local </w:t>
      </w:r>
      <w:proofErr w:type="gramStart"/>
      <w:r w:rsidRPr="005757A6">
        <w:rPr>
          <w:rFonts w:ascii="Verdana" w:hAnsi="Verdana"/>
          <w:sz w:val="20"/>
        </w:rPr>
        <w:t>authorities</w:t>
      </w:r>
      <w:proofErr w:type="gramEnd"/>
      <w:r w:rsidRPr="005757A6">
        <w:rPr>
          <w:rFonts w:ascii="Verdana" w:hAnsi="Verdana"/>
          <w:sz w:val="20"/>
        </w:rPr>
        <w:t xml:space="preserve"> for clearances and approvals.</w:t>
      </w:r>
    </w:p>
    <w:p w:rsidR="00251F7D" w:rsidRDefault="00251F7D" w:rsidP="00251F7D">
      <w:pPr>
        <w:pStyle w:val="BodyTextIndent"/>
        <w:spacing w:before="40" w:after="40"/>
        <w:jc w:val="both"/>
        <w:rPr>
          <w:sz w:val="20"/>
          <w:szCs w:val="20"/>
        </w:rPr>
      </w:pPr>
    </w:p>
    <w:p w:rsidR="00251F7D" w:rsidRPr="005757A6" w:rsidRDefault="00251F7D" w:rsidP="00251F7D">
      <w:pPr>
        <w:spacing w:before="40" w:after="40"/>
        <w:jc w:val="both"/>
        <w:rPr>
          <w:rFonts w:ascii="Verdana" w:hAnsi="Verdana"/>
          <w:b/>
          <w:i/>
          <w:sz w:val="20"/>
          <w:u w:val="single"/>
        </w:rPr>
      </w:pPr>
      <w:r w:rsidRPr="005757A6">
        <w:rPr>
          <w:rFonts w:ascii="Verdana" w:hAnsi="Verdana"/>
          <w:b/>
          <w:i/>
          <w:sz w:val="20"/>
          <w:u w:val="single"/>
        </w:rPr>
        <w:t>Installation &amp; Commissioning</w:t>
      </w:r>
    </w:p>
    <w:p w:rsidR="00251F7D" w:rsidRPr="00A71420" w:rsidRDefault="00251F7D" w:rsidP="00A71420">
      <w:pPr>
        <w:numPr>
          <w:ilvl w:val="0"/>
          <w:numId w:val="5"/>
        </w:numPr>
        <w:overflowPunct w:val="0"/>
        <w:autoSpaceDE w:val="0"/>
        <w:autoSpaceDN w:val="0"/>
        <w:adjustRightInd w:val="0"/>
        <w:spacing w:before="60" w:after="60"/>
        <w:jc w:val="both"/>
        <w:textAlignment w:val="baseline"/>
        <w:rPr>
          <w:rFonts w:ascii="Verdana" w:hAnsi="Verdana"/>
          <w:position w:val="-4"/>
          <w:sz w:val="20"/>
        </w:rPr>
      </w:pPr>
      <w:r w:rsidRPr="00CA32C7">
        <w:rPr>
          <w:rFonts w:ascii="Verdana" w:hAnsi="Verdana"/>
          <w:position w:val="-4"/>
          <w:sz w:val="20"/>
        </w:rPr>
        <w:t>Handling installation and commissioning of equipment, machinery’s and systems etc, as well as handling facilities for completion of projects in stipulated time.</w:t>
      </w:r>
      <w:r w:rsidRPr="00A71420">
        <w:rPr>
          <w:position w:val="-4"/>
          <w:sz w:val="20"/>
        </w:rPr>
        <w:t xml:space="preserve"> </w:t>
      </w:r>
    </w:p>
    <w:p w:rsidR="00251F7D" w:rsidRDefault="00251F7D" w:rsidP="00CA32C7">
      <w:pPr>
        <w:numPr>
          <w:ilvl w:val="0"/>
          <w:numId w:val="5"/>
        </w:numPr>
        <w:overflowPunct w:val="0"/>
        <w:autoSpaceDE w:val="0"/>
        <w:autoSpaceDN w:val="0"/>
        <w:adjustRightInd w:val="0"/>
        <w:spacing w:before="60" w:after="60"/>
        <w:jc w:val="both"/>
        <w:textAlignment w:val="baseline"/>
        <w:rPr>
          <w:rFonts w:ascii="Verdana" w:hAnsi="Verdana"/>
          <w:sz w:val="20"/>
        </w:rPr>
      </w:pPr>
      <w:r w:rsidRPr="005757A6">
        <w:rPr>
          <w:rFonts w:ascii="Verdana" w:hAnsi="Verdana"/>
          <w:sz w:val="20"/>
        </w:rPr>
        <w:t>Reviewing plant layout &amp; carrying out inspection tests for determining effectiveness of equipments.</w:t>
      </w:r>
    </w:p>
    <w:p w:rsidR="002F5ED6" w:rsidRPr="00A951BE" w:rsidRDefault="002F5ED6" w:rsidP="002F5ED6">
      <w:pPr>
        <w:overflowPunct w:val="0"/>
        <w:autoSpaceDE w:val="0"/>
        <w:autoSpaceDN w:val="0"/>
        <w:adjustRightInd w:val="0"/>
        <w:spacing w:before="60" w:after="60"/>
        <w:ind w:left="360"/>
        <w:jc w:val="both"/>
        <w:textAlignment w:val="baseline"/>
        <w:rPr>
          <w:rFonts w:ascii="Verdana" w:hAnsi="Verdana"/>
          <w:sz w:val="20"/>
        </w:rPr>
      </w:pPr>
    </w:p>
    <w:p w:rsidR="00251F7D" w:rsidRPr="005757A6" w:rsidRDefault="00251F7D" w:rsidP="009B2C8B">
      <w:pPr>
        <w:pBdr>
          <w:top w:val="single" w:sz="4" w:space="2" w:color="auto"/>
          <w:bottom w:val="single" w:sz="4" w:space="1" w:color="auto"/>
        </w:pBdr>
        <w:spacing w:beforeLines="40"/>
        <w:ind w:left="3600" w:hanging="3600"/>
        <w:jc w:val="center"/>
        <w:rPr>
          <w:rFonts w:ascii="Verdana" w:hAnsi="Verdana"/>
          <w:b/>
          <w:i/>
          <w:sz w:val="22"/>
          <w:szCs w:val="22"/>
        </w:rPr>
      </w:pPr>
      <w:r w:rsidRPr="005757A6">
        <w:rPr>
          <w:rFonts w:ascii="Verdana" w:hAnsi="Verdana"/>
          <w:b/>
          <w:i/>
          <w:sz w:val="22"/>
          <w:szCs w:val="22"/>
        </w:rPr>
        <w:t>WORK EXPERIENCE</w:t>
      </w:r>
    </w:p>
    <w:p w:rsidR="00251F7D" w:rsidRDefault="00251F7D" w:rsidP="009B2C8B">
      <w:pPr>
        <w:spacing w:beforeLines="40"/>
        <w:jc w:val="both"/>
        <w:rPr>
          <w:rFonts w:ascii="Verdana" w:hAnsi="Verdana"/>
          <w:b/>
          <w:sz w:val="20"/>
        </w:rPr>
      </w:pPr>
      <w:proofErr w:type="gramStart"/>
      <w:r>
        <w:rPr>
          <w:rFonts w:ascii="Verdana" w:hAnsi="Verdana"/>
          <w:b/>
          <w:sz w:val="20"/>
        </w:rPr>
        <w:t>GALFAR Engineeri</w:t>
      </w:r>
      <w:r w:rsidR="00A71420">
        <w:rPr>
          <w:rFonts w:ascii="Verdana" w:hAnsi="Verdana"/>
          <w:b/>
          <w:sz w:val="20"/>
        </w:rPr>
        <w:t xml:space="preserve">ng and Contracting SAOG as a </w:t>
      </w:r>
      <w:r w:rsidR="009B2C8B">
        <w:rPr>
          <w:rFonts w:ascii="Verdana" w:hAnsi="Verdana"/>
          <w:b/>
          <w:sz w:val="20"/>
        </w:rPr>
        <w:t xml:space="preserve">Senior </w:t>
      </w:r>
      <w:r w:rsidR="00A71420">
        <w:rPr>
          <w:rFonts w:ascii="Verdana" w:hAnsi="Verdana"/>
          <w:b/>
          <w:sz w:val="20"/>
        </w:rPr>
        <w:t xml:space="preserve">QA/QC </w:t>
      </w:r>
      <w:r w:rsidR="009B2C8B">
        <w:rPr>
          <w:rFonts w:ascii="Verdana" w:hAnsi="Verdana"/>
          <w:b/>
          <w:sz w:val="20"/>
        </w:rPr>
        <w:t>Inspector</w:t>
      </w:r>
      <w:r w:rsidR="00A71420">
        <w:rPr>
          <w:rFonts w:ascii="Verdana" w:hAnsi="Verdana"/>
          <w:b/>
          <w:sz w:val="20"/>
        </w:rPr>
        <w:t xml:space="preserve"> </w:t>
      </w:r>
      <w:r>
        <w:rPr>
          <w:rFonts w:ascii="Verdana" w:hAnsi="Verdana"/>
          <w:b/>
          <w:sz w:val="20"/>
        </w:rPr>
        <w:t>- Electrical s</w:t>
      </w:r>
      <w:r w:rsidRPr="005757A6">
        <w:rPr>
          <w:rFonts w:ascii="Verdana" w:hAnsi="Verdana"/>
          <w:b/>
          <w:sz w:val="20"/>
        </w:rPr>
        <w:t xml:space="preserve">ince </w:t>
      </w:r>
      <w:r>
        <w:rPr>
          <w:rFonts w:ascii="Verdana" w:hAnsi="Verdana"/>
          <w:b/>
          <w:sz w:val="20"/>
        </w:rPr>
        <w:t>September 2013</w:t>
      </w:r>
      <w:r w:rsidRPr="005757A6">
        <w:rPr>
          <w:rFonts w:ascii="Verdana" w:hAnsi="Verdana"/>
          <w:b/>
          <w:sz w:val="20"/>
        </w:rPr>
        <w:t>.</w:t>
      </w:r>
      <w:proofErr w:type="gramEnd"/>
    </w:p>
    <w:p w:rsidR="00251F7D" w:rsidRPr="00AD2869" w:rsidRDefault="00251F7D" w:rsidP="009B2C8B">
      <w:pPr>
        <w:spacing w:beforeLines="40"/>
        <w:jc w:val="both"/>
        <w:rPr>
          <w:rFonts w:ascii="Verdana" w:hAnsi="Verdana"/>
          <w:b/>
          <w:i/>
          <w:sz w:val="20"/>
          <w:u w:val="single"/>
        </w:rPr>
      </w:pPr>
      <w:r w:rsidRPr="005757A6">
        <w:rPr>
          <w:rFonts w:ascii="Verdana" w:hAnsi="Verdana"/>
          <w:b/>
          <w:i/>
          <w:sz w:val="20"/>
          <w:u w:val="single"/>
        </w:rPr>
        <w:t>Job Profile</w:t>
      </w:r>
    </w:p>
    <w:p w:rsidR="000F5524" w:rsidRPr="000F5524" w:rsidRDefault="000F5524" w:rsidP="009B2C8B">
      <w:pPr>
        <w:numPr>
          <w:ilvl w:val="0"/>
          <w:numId w:val="6"/>
        </w:numPr>
        <w:spacing w:beforeLines="40"/>
        <w:jc w:val="both"/>
        <w:rPr>
          <w:rFonts w:ascii="Verdana" w:hAnsi="Verdana"/>
          <w:color w:val="000000" w:themeColor="text1"/>
          <w:sz w:val="20"/>
        </w:rPr>
      </w:pPr>
      <w:r w:rsidRPr="000F5524">
        <w:rPr>
          <w:rFonts w:ascii="Verdana" w:hAnsi="Verdana" w:cs="Arial"/>
          <w:color w:val="000000" w:themeColor="text1"/>
          <w:sz w:val="20"/>
          <w:shd w:val="clear" w:color="auto" w:fill="FFFFFF"/>
        </w:rPr>
        <w:t>Monitoring all Electrical Engineering works aspects of the project to ensure compliance with approved and proper standards.</w:t>
      </w:r>
    </w:p>
    <w:p w:rsidR="000F5524" w:rsidRPr="000F5524" w:rsidRDefault="000F5524" w:rsidP="009B2C8B">
      <w:pPr>
        <w:numPr>
          <w:ilvl w:val="0"/>
          <w:numId w:val="6"/>
        </w:numPr>
        <w:spacing w:beforeLines="40"/>
        <w:jc w:val="both"/>
        <w:rPr>
          <w:rFonts w:ascii="Verdana" w:hAnsi="Verdana"/>
          <w:color w:val="000000" w:themeColor="text1"/>
          <w:sz w:val="20"/>
        </w:rPr>
      </w:pPr>
      <w:r w:rsidRPr="000F5524">
        <w:rPr>
          <w:rFonts w:ascii="Verdana" w:hAnsi="Verdana" w:cs="Arial"/>
          <w:color w:val="000000" w:themeColor="text1"/>
          <w:sz w:val="20"/>
          <w:shd w:val="clear" w:color="auto" w:fill="FFFFFF"/>
        </w:rPr>
        <w:t>Inspects and tests electrical assemblies and accessories prior to installation for conformance to specifications and quality standards.</w:t>
      </w:r>
    </w:p>
    <w:p w:rsidR="000F5524" w:rsidRPr="000F5524" w:rsidRDefault="000F5524" w:rsidP="009B2C8B">
      <w:pPr>
        <w:numPr>
          <w:ilvl w:val="0"/>
          <w:numId w:val="6"/>
        </w:numPr>
        <w:spacing w:beforeLines="40"/>
        <w:jc w:val="both"/>
        <w:rPr>
          <w:rFonts w:ascii="Verdana" w:hAnsi="Verdana"/>
          <w:color w:val="000000" w:themeColor="text1"/>
          <w:sz w:val="20"/>
        </w:rPr>
      </w:pPr>
      <w:r w:rsidRPr="000F5524">
        <w:rPr>
          <w:rFonts w:ascii="Verdana" w:hAnsi="Verdana" w:cs="Arial"/>
          <w:color w:val="000000" w:themeColor="text1"/>
          <w:sz w:val="20"/>
          <w:shd w:val="clear" w:color="auto" w:fill="FFFFFF"/>
        </w:rPr>
        <w:t>Liaising with the other Inspectors and Project Engineers to provide support and guidance as required.</w:t>
      </w:r>
    </w:p>
    <w:p w:rsidR="000F5524" w:rsidRPr="000F5524" w:rsidRDefault="000F5524" w:rsidP="009B2C8B">
      <w:pPr>
        <w:numPr>
          <w:ilvl w:val="0"/>
          <w:numId w:val="6"/>
        </w:numPr>
        <w:spacing w:beforeLines="40"/>
        <w:jc w:val="both"/>
        <w:rPr>
          <w:rFonts w:ascii="Verdana" w:hAnsi="Verdana"/>
          <w:color w:val="000000" w:themeColor="text1"/>
          <w:sz w:val="20"/>
        </w:rPr>
      </w:pPr>
      <w:r w:rsidRPr="000F5524">
        <w:rPr>
          <w:rFonts w:ascii="Verdana" w:hAnsi="Verdana" w:cs="Arial"/>
          <w:color w:val="000000" w:themeColor="text1"/>
          <w:sz w:val="20"/>
          <w:shd w:val="clear" w:color="auto" w:fill="FFFFFF"/>
        </w:rPr>
        <w:t>Liaising with Client Representatives and Management to flag and rectify any issues which may arise.</w:t>
      </w:r>
    </w:p>
    <w:p w:rsidR="00251F7D" w:rsidRPr="000F5524" w:rsidRDefault="00251F7D" w:rsidP="009B2C8B">
      <w:pPr>
        <w:numPr>
          <w:ilvl w:val="0"/>
          <w:numId w:val="6"/>
        </w:numPr>
        <w:spacing w:beforeLines="40"/>
        <w:jc w:val="both"/>
        <w:rPr>
          <w:rFonts w:ascii="Verdana" w:hAnsi="Verdana"/>
          <w:color w:val="000000" w:themeColor="text1"/>
          <w:sz w:val="20"/>
        </w:rPr>
      </w:pPr>
      <w:r w:rsidRPr="000F5524">
        <w:rPr>
          <w:rFonts w:ascii="Verdana" w:hAnsi="Verdana"/>
          <w:color w:val="000000" w:themeColor="text1"/>
          <w:sz w:val="20"/>
        </w:rPr>
        <w:t>Reviewing all quality related activities &amp; preparin</w:t>
      </w:r>
      <w:r w:rsidR="0079792C" w:rsidRPr="000F5524">
        <w:rPr>
          <w:rFonts w:ascii="Verdana" w:hAnsi="Verdana"/>
          <w:color w:val="000000" w:themeColor="text1"/>
          <w:sz w:val="20"/>
        </w:rPr>
        <w:t>g all quality related reports at</w:t>
      </w:r>
      <w:r w:rsidRPr="000F5524">
        <w:rPr>
          <w:rFonts w:ascii="Verdana" w:hAnsi="Verdana"/>
          <w:color w:val="000000" w:themeColor="text1"/>
          <w:sz w:val="20"/>
        </w:rPr>
        <w:t xml:space="preserve"> site.</w:t>
      </w:r>
    </w:p>
    <w:p w:rsidR="000F5524" w:rsidRPr="000F5524" w:rsidRDefault="000F5524" w:rsidP="009B2C8B">
      <w:pPr>
        <w:numPr>
          <w:ilvl w:val="0"/>
          <w:numId w:val="6"/>
        </w:numPr>
        <w:spacing w:beforeLines="40"/>
        <w:jc w:val="both"/>
        <w:rPr>
          <w:rFonts w:ascii="Verdana" w:hAnsi="Verdana"/>
          <w:color w:val="000000" w:themeColor="text1"/>
          <w:sz w:val="20"/>
        </w:rPr>
      </w:pPr>
      <w:r w:rsidRPr="000F5524">
        <w:rPr>
          <w:rFonts w:ascii="Verdana" w:hAnsi="Verdana" w:cs="Arial"/>
          <w:color w:val="000000" w:themeColor="text1"/>
          <w:sz w:val="20"/>
          <w:shd w:val="clear" w:color="auto" w:fill="FFFFFF"/>
        </w:rPr>
        <w:t>Maintain full site records, including daily site diaries in an approved format.</w:t>
      </w:r>
    </w:p>
    <w:p w:rsidR="00251F7D" w:rsidRPr="000F5524" w:rsidRDefault="00251F7D" w:rsidP="009B2C8B">
      <w:pPr>
        <w:numPr>
          <w:ilvl w:val="0"/>
          <w:numId w:val="6"/>
        </w:numPr>
        <w:spacing w:beforeLines="40"/>
        <w:jc w:val="both"/>
        <w:rPr>
          <w:rFonts w:ascii="Verdana" w:hAnsi="Verdana"/>
          <w:color w:val="000000" w:themeColor="text1"/>
          <w:sz w:val="20"/>
        </w:rPr>
      </w:pPr>
      <w:r w:rsidRPr="000F5524">
        <w:rPr>
          <w:rFonts w:ascii="Verdana" w:hAnsi="Verdana"/>
          <w:color w:val="000000" w:themeColor="text1"/>
          <w:sz w:val="20"/>
        </w:rPr>
        <w:t xml:space="preserve">Reviewing of drawings, method </w:t>
      </w:r>
      <w:r w:rsidR="0079792C" w:rsidRPr="000F5524">
        <w:rPr>
          <w:rFonts w:ascii="Verdana" w:hAnsi="Verdana"/>
          <w:color w:val="000000" w:themeColor="text1"/>
          <w:sz w:val="20"/>
        </w:rPr>
        <w:t xml:space="preserve">of </w:t>
      </w:r>
      <w:r w:rsidRPr="000F5524">
        <w:rPr>
          <w:rFonts w:ascii="Verdana" w:hAnsi="Verdana"/>
          <w:color w:val="000000" w:themeColor="text1"/>
          <w:sz w:val="20"/>
        </w:rPr>
        <w:t>statements, ITPs etc.</w:t>
      </w:r>
    </w:p>
    <w:p w:rsidR="00EB2C15" w:rsidRPr="000F5524" w:rsidRDefault="00251F7D" w:rsidP="009B2C8B">
      <w:pPr>
        <w:numPr>
          <w:ilvl w:val="0"/>
          <w:numId w:val="6"/>
        </w:numPr>
        <w:spacing w:beforeLines="40"/>
        <w:jc w:val="both"/>
        <w:rPr>
          <w:rFonts w:ascii="Verdana" w:hAnsi="Verdana"/>
          <w:color w:val="000000" w:themeColor="text1"/>
          <w:sz w:val="20"/>
        </w:rPr>
      </w:pPr>
      <w:r w:rsidRPr="000F5524">
        <w:rPr>
          <w:rFonts w:ascii="Verdana" w:hAnsi="Verdana"/>
          <w:color w:val="000000" w:themeColor="text1"/>
          <w:sz w:val="20"/>
        </w:rPr>
        <w:t>Preparing Material receiving report</w:t>
      </w:r>
      <w:r w:rsidR="000F5524">
        <w:rPr>
          <w:rFonts w:ascii="Verdana" w:hAnsi="Verdana"/>
          <w:color w:val="000000" w:themeColor="text1"/>
          <w:sz w:val="20"/>
        </w:rPr>
        <w:t xml:space="preserve"> and </w:t>
      </w:r>
      <w:r w:rsidR="000F5524" w:rsidRPr="000F5524">
        <w:rPr>
          <w:rFonts w:ascii="Verdana" w:hAnsi="Verdana" w:cs="Arial"/>
          <w:color w:val="000000" w:themeColor="text1"/>
          <w:sz w:val="20"/>
          <w:shd w:val="clear" w:color="auto" w:fill="FFFFFF"/>
        </w:rPr>
        <w:t>Monitor Electrical installations to ensure that only approved materials are being used in the permanent works.</w:t>
      </w:r>
    </w:p>
    <w:p w:rsidR="00251F7D" w:rsidRDefault="00251F7D" w:rsidP="009B2C8B">
      <w:pPr>
        <w:numPr>
          <w:ilvl w:val="0"/>
          <w:numId w:val="6"/>
        </w:numPr>
        <w:spacing w:beforeLines="40"/>
        <w:jc w:val="both"/>
        <w:rPr>
          <w:rFonts w:ascii="Verdana" w:hAnsi="Verdana"/>
          <w:color w:val="000000" w:themeColor="text1"/>
          <w:sz w:val="20"/>
        </w:rPr>
      </w:pPr>
      <w:r w:rsidRPr="000F5524">
        <w:rPr>
          <w:rFonts w:ascii="Verdana" w:hAnsi="Verdana"/>
          <w:color w:val="000000" w:themeColor="text1"/>
          <w:sz w:val="20"/>
        </w:rPr>
        <w:t>Issuing the NCR for any nonconformance.</w:t>
      </w:r>
      <w:bookmarkStart w:id="0" w:name="_GoBack"/>
      <w:bookmarkEnd w:id="0"/>
    </w:p>
    <w:p w:rsidR="009E71B5" w:rsidRPr="009E71B5" w:rsidRDefault="009E71B5" w:rsidP="009B2C8B">
      <w:pPr>
        <w:numPr>
          <w:ilvl w:val="0"/>
          <w:numId w:val="6"/>
        </w:numPr>
        <w:spacing w:beforeLines="40"/>
        <w:jc w:val="both"/>
        <w:rPr>
          <w:rFonts w:ascii="Verdana" w:hAnsi="Verdana"/>
          <w:sz w:val="20"/>
        </w:rPr>
      </w:pPr>
      <w:r w:rsidRPr="000F5524">
        <w:rPr>
          <w:rFonts w:ascii="Verdana" w:hAnsi="Verdana"/>
          <w:color w:val="000000" w:themeColor="text1"/>
          <w:sz w:val="20"/>
        </w:rPr>
        <w:t>Reporting all quality related activities to QA/QC Engineer/Manager.</w:t>
      </w:r>
    </w:p>
    <w:p w:rsidR="00784B1E" w:rsidRDefault="00784B1E" w:rsidP="009B2C8B">
      <w:pPr>
        <w:tabs>
          <w:tab w:val="left" w:pos="8265"/>
        </w:tabs>
        <w:spacing w:beforeLines="40"/>
        <w:jc w:val="both"/>
        <w:rPr>
          <w:rFonts w:ascii="Verdana" w:hAnsi="Verdana"/>
          <w:b/>
          <w:sz w:val="20"/>
        </w:rPr>
      </w:pPr>
      <w:r w:rsidRPr="00B92A12">
        <w:rPr>
          <w:rFonts w:ascii="Verdana" w:hAnsi="Verdana"/>
          <w:b/>
          <w:sz w:val="20"/>
          <w:u w:val="single"/>
        </w:rPr>
        <w:lastRenderedPageBreak/>
        <w:t>Project Handled</w:t>
      </w:r>
      <w:r>
        <w:rPr>
          <w:rFonts w:ascii="Verdana" w:hAnsi="Verdana"/>
          <w:b/>
          <w:sz w:val="20"/>
        </w:rPr>
        <w:t>:</w:t>
      </w:r>
    </w:p>
    <w:p w:rsidR="00784B1E" w:rsidRDefault="00784B1E" w:rsidP="009B2C8B">
      <w:pPr>
        <w:tabs>
          <w:tab w:val="left" w:pos="8265"/>
        </w:tabs>
        <w:spacing w:beforeLines="40"/>
        <w:jc w:val="both"/>
        <w:rPr>
          <w:rFonts w:ascii="Verdana" w:hAnsi="Verdana"/>
          <w:b/>
          <w:sz w:val="20"/>
        </w:rPr>
      </w:pPr>
    </w:p>
    <w:p w:rsidR="00784B1E" w:rsidRPr="002F5ED6" w:rsidRDefault="00784B1E" w:rsidP="00784B1E">
      <w:pPr>
        <w:pStyle w:val="ListParagraph"/>
        <w:numPr>
          <w:ilvl w:val="0"/>
          <w:numId w:val="10"/>
        </w:numPr>
        <w:jc w:val="both"/>
        <w:rPr>
          <w:rFonts w:ascii="Verdana" w:hAnsi="Verdana"/>
          <w:b/>
          <w:sz w:val="20"/>
        </w:rPr>
      </w:pPr>
      <w:r>
        <w:rPr>
          <w:rFonts w:ascii="Verdana" w:hAnsi="Verdana"/>
          <w:b/>
          <w:sz w:val="20"/>
        </w:rPr>
        <w:t xml:space="preserve">Power System upgrade </w:t>
      </w:r>
      <w:proofErr w:type="spellStart"/>
      <w:r>
        <w:rPr>
          <w:rFonts w:ascii="Verdana" w:hAnsi="Verdana"/>
          <w:b/>
          <w:sz w:val="20"/>
        </w:rPr>
        <w:t>Musallam</w:t>
      </w:r>
      <w:proofErr w:type="spellEnd"/>
      <w:r>
        <w:rPr>
          <w:rFonts w:ascii="Verdana" w:hAnsi="Verdana"/>
          <w:b/>
          <w:sz w:val="20"/>
        </w:rPr>
        <w:t xml:space="preserve"> – </w:t>
      </w:r>
      <w:proofErr w:type="spellStart"/>
      <w:r>
        <w:rPr>
          <w:rFonts w:ascii="Verdana" w:hAnsi="Verdana"/>
          <w:b/>
          <w:sz w:val="20"/>
        </w:rPr>
        <w:t>Saih</w:t>
      </w:r>
      <w:proofErr w:type="spellEnd"/>
      <w:r>
        <w:rPr>
          <w:rFonts w:ascii="Verdana" w:hAnsi="Verdana"/>
          <w:b/>
          <w:sz w:val="20"/>
        </w:rPr>
        <w:t xml:space="preserve"> </w:t>
      </w:r>
      <w:proofErr w:type="spellStart"/>
      <w:r>
        <w:rPr>
          <w:rFonts w:ascii="Verdana" w:hAnsi="Verdana"/>
          <w:b/>
          <w:sz w:val="20"/>
        </w:rPr>
        <w:t>Rawl</w:t>
      </w:r>
      <w:proofErr w:type="spellEnd"/>
      <w:r>
        <w:rPr>
          <w:rFonts w:ascii="Verdana" w:hAnsi="Verdana"/>
          <w:b/>
          <w:sz w:val="20"/>
        </w:rPr>
        <w:t xml:space="preserve"> 2 PS 132kV OHL and </w:t>
      </w:r>
      <w:proofErr w:type="spellStart"/>
      <w:r>
        <w:rPr>
          <w:rFonts w:ascii="Verdana" w:hAnsi="Verdana"/>
          <w:b/>
          <w:sz w:val="20"/>
        </w:rPr>
        <w:t>Yibal</w:t>
      </w:r>
      <w:proofErr w:type="spellEnd"/>
      <w:r>
        <w:rPr>
          <w:rFonts w:ascii="Verdana" w:hAnsi="Verdana"/>
          <w:b/>
          <w:sz w:val="20"/>
        </w:rPr>
        <w:t xml:space="preserve"> 2 to </w:t>
      </w:r>
      <w:proofErr w:type="spellStart"/>
      <w:r>
        <w:rPr>
          <w:rFonts w:ascii="Verdana" w:hAnsi="Verdana"/>
          <w:b/>
          <w:sz w:val="20"/>
        </w:rPr>
        <w:t>Yibal</w:t>
      </w:r>
      <w:proofErr w:type="spellEnd"/>
      <w:r>
        <w:rPr>
          <w:rFonts w:ascii="Verdana" w:hAnsi="Verdana"/>
          <w:b/>
          <w:sz w:val="20"/>
        </w:rPr>
        <w:t xml:space="preserve"> GGP 132kV &amp; 66kV Upgrade</w:t>
      </w:r>
      <w:r w:rsidRPr="006B125F">
        <w:rPr>
          <w:rFonts w:ascii="Verdana" w:hAnsi="Verdana"/>
          <w:b/>
          <w:sz w:val="20"/>
        </w:rPr>
        <w:t>.</w:t>
      </w:r>
      <w:r w:rsidRPr="00114D9D">
        <w:rPr>
          <w:rFonts w:ascii="Verdana" w:hAnsi="Verdana"/>
          <w:b/>
          <w:sz w:val="20"/>
        </w:rPr>
        <w:t>(Client: Petroleum Development of Oman)</w:t>
      </w:r>
    </w:p>
    <w:p w:rsidR="00784B1E" w:rsidRDefault="00784B1E" w:rsidP="00784B1E">
      <w:pPr>
        <w:pStyle w:val="ListParagraph"/>
        <w:numPr>
          <w:ilvl w:val="0"/>
          <w:numId w:val="10"/>
        </w:numPr>
        <w:jc w:val="both"/>
        <w:rPr>
          <w:rFonts w:ascii="Verdana" w:hAnsi="Verdana"/>
          <w:b/>
          <w:sz w:val="20"/>
        </w:rPr>
      </w:pPr>
      <w:r w:rsidRPr="00A71420">
        <w:rPr>
          <w:rFonts w:ascii="Verdana" w:hAnsi="Verdana"/>
          <w:b/>
          <w:sz w:val="20"/>
        </w:rPr>
        <w:t xml:space="preserve">Oman BP </w:t>
      </w:r>
      <w:proofErr w:type="spellStart"/>
      <w:r w:rsidRPr="00A71420">
        <w:rPr>
          <w:rFonts w:ascii="Verdana" w:hAnsi="Verdana"/>
          <w:b/>
          <w:sz w:val="20"/>
        </w:rPr>
        <w:t>Khazzan</w:t>
      </w:r>
      <w:proofErr w:type="spellEnd"/>
      <w:r w:rsidRPr="00A71420">
        <w:rPr>
          <w:rFonts w:ascii="Verdana" w:hAnsi="Verdana"/>
          <w:b/>
          <w:sz w:val="20"/>
        </w:rPr>
        <w:t xml:space="preserve"> 132kv Power Supply Project.(Client : BP</w:t>
      </w:r>
      <w:r>
        <w:rPr>
          <w:rFonts w:ascii="Verdana" w:hAnsi="Verdana"/>
          <w:b/>
          <w:sz w:val="20"/>
        </w:rPr>
        <w:t xml:space="preserve"> Exploration Ltd.</w:t>
      </w:r>
      <w:r w:rsidRPr="00A71420">
        <w:rPr>
          <w:rFonts w:ascii="Verdana" w:hAnsi="Verdana"/>
          <w:b/>
          <w:sz w:val="20"/>
        </w:rPr>
        <w:t xml:space="preserve"> Oman)</w:t>
      </w:r>
    </w:p>
    <w:p w:rsidR="00784B1E" w:rsidRPr="00784B1E" w:rsidRDefault="00784B1E" w:rsidP="00784B1E">
      <w:pPr>
        <w:spacing w:before="60" w:line="276" w:lineRule="auto"/>
        <w:ind w:left="438"/>
        <w:jc w:val="both"/>
        <w:rPr>
          <w:rFonts w:ascii="Verdana" w:hAnsi="Verdana"/>
          <w:b/>
          <w:i/>
          <w:sz w:val="20"/>
          <w:u w:val="single"/>
        </w:rPr>
      </w:pPr>
    </w:p>
    <w:p w:rsidR="00280F47" w:rsidRDefault="00280F47" w:rsidP="00280F47">
      <w:pPr>
        <w:numPr>
          <w:ilvl w:val="0"/>
          <w:numId w:val="6"/>
        </w:numPr>
        <w:spacing w:before="60" w:line="276" w:lineRule="auto"/>
        <w:jc w:val="both"/>
        <w:rPr>
          <w:rFonts w:ascii="Verdana" w:hAnsi="Verdana"/>
          <w:b/>
          <w:i/>
          <w:sz w:val="20"/>
          <w:u w:val="single"/>
        </w:rPr>
      </w:pPr>
      <w:r>
        <w:rPr>
          <w:rFonts w:ascii="Verdana" w:hAnsi="Verdana"/>
          <w:sz w:val="20"/>
        </w:rPr>
        <w:t>Inspect and witness work as per approved Inspection Test Plan and invite consultant</w:t>
      </w:r>
      <w:r w:rsidRPr="000F5524">
        <w:rPr>
          <w:rFonts w:ascii="Verdana" w:hAnsi="Verdana"/>
          <w:color w:val="000000" w:themeColor="text1"/>
          <w:sz w:val="20"/>
        </w:rPr>
        <w:t>/</w:t>
      </w:r>
      <w:r>
        <w:rPr>
          <w:rFonts w:ascii="Verdana" w:hAnsi="Verdana"/>
          <w:color w:val="000000" w:themeColor="text1"/>
          <w:sz w:val="20"/>
        </w:rPr>
        <w:t>Client</w:t>
      </w:r>
      <w:r>
        <w:rPr>
          <w:rFonts w:ascii="Verdana" w:hAnsi="Verdana"/>
          <w:sz w:val="20"/>
        </w:rPr>
        <w:t xml:space="preserve"> for witness/inspection.</w:t>
      </w:r>
    </w:p>
    <w:p w:rsidR="00280F47" w:rsidRDefault="00280F47" w:rsidP="00280F47">
      <w:pPr>
        <w:numPr>
          <w:ilvl w:val="0"/>
          <w:numId w:val="16"/>
        </w:numPr>
        <w:spacing w:before="60" w:line="276" w:lineRule="auto"/>
        <w:jc w:val="both"/>
        <w:rPr>
          <w:rFonts w:ascii="Verdana" w:hAnsi="Verdana"/>
          <w:b/>
          <w:i/>
          <w:sz w:val="20"/>
          <w:u w:val="single"/>
        </w:rPr>
      </w:pPr>
      <w:r>
        <w:rPr>
          <w:rFonts w:ascii="Verdana" w:hAnsi="Verdana"/>
          <w:sz w:val="20"/>
        </w:rPr>
        <w:t>Stub setting using template for 132kV Towers, Erection and stringing of conductor and OPGW.</w:t>
      </w:r>
    </w:p>
    <w:p w:rsidR="00280F47" w:rsidRPr="00280F47" w:rsidRDefault="00280F47" w:rsidP="00280F47">
      <w:pPr>
        <w:numPr>
          <w:ilvl w:val="0"/>
          <w:numId w:val="16"/>
        </w:numPr>
        <w:spacing w:before="60" w:line="276" w:lineRule="auto"/>
        <w:jc w:val="both"/>
        <w:rPr>
          <w:rFonts w:ascii="Verdana" w:hAnsi="Verdana"/>
          <w:b/>
          <w:i/>
          <w:sz w:val="20"/>
          <w:u w:val="single"/>
        </w:rPr>
      </w:pPr>
      <w:r>
        <w:rPr>
          <w:rFonts w:ascii="Verdana" w:hAnsi="Verdana"/>
          <w:sz w:val="20"/>
        </w:rPr>
        <w:t xml:space="preserve">Installation of 132kV Concrete pole and </w:t>
      </w:r>
      <w:proofErr w:type="spellStart"/>
      <w:r>
        <w:rPr>
          <w:rFonts w:ascii="Verdana" w:hAnsi="Verdana"/>
          <w:sz w:val="20"/>
        </w:rPr>
        <w:t>and</w:t>
      </w:r>
      <w:proofErr w:type="spellEnd"/>
      <w:r>
        <w:rPr>
          <w:rFonts w:ascii="Verdana" w:hAnsi="Verdana"/>
          <w:sz w:val="20"/>
        </w:rPr>
        <w:t xml:space="preserve"> stringing of conductor and ADSS Cable.</w:t>
      </w:r>
    </w:p>
    <w:p w:rsidR="00280F47" w:rsidRPr="004035E5" w:rsidRDefault="00280F47" w:rsidP="009B2C8B">
      <w:pPr>
        <w:numPr>
          <w:ilvl w:val="0"/>
          <w:numId w:val="16"/>
        </w:numPr>
        <w:spacing w:beforeLines="40"/>
        <w:jc w:val="both"/>
        <w:rPr>
          <w:rFonts w:ascii="Verdana" w:hAnsi="Verdana"/>
          <w:color w:val="000000" w:themeColor="text1"/>
          <w:sz w:val="20"/>
        </w:rPr>
      </w:pPr>
      <w:r>
        <w:rPr>
          <w:rFonts w:ascii="Verdana" w:hAnsi="Verdana"/>
          <w:sz w:val="20"/>
        </w:rPr>
        <w:t>Installation, Testing &amp; Commissioning of 132kv Equipments</w:t>
      </w:r>
      <w:r w:rsidR="004035E5">
        <w:rPr>
          <w:rFonts w:ascii="Verdana" w:hAnsi="Verdana"/>
          <w:sz w:val="20"/>
        </w:rPr>
        <w:t xml:space="preserve"> like transformer, CB, CT, CVT, Isolators, Surge Arrestors and control &amp; relay</w:t>
      </w:r>
      <w:r>
        <w:rPr>
          <w:rFonts w:ascii="Verdana" w:hAnsi="Verdana"/>
          <w:sz w:val="20"/>
        </w:rPr>
        <w:t xml:space="preserve"> panels</w:t>
      </w:r>
      <w:r w:rsidR="004035E5">
        <w:rPr>
          <w:rFonts w:ascii="Verdana" w:hAnsi="Verdana"/>
          <w:sz w:val="20"/>
        </w:rPr>
        <w:t>.</w:t>
      </w:r>
    </w:p>
    <w:p w:rsidR="004035E5" w:rsidRDefault="004035E5" w:rsidP="009B2C8B">
      <w:pPr>
        <w:numPr>
          <w:ilvl w:val="0"/>
          <w:numId w:val="16"/>
        </w:numPr>
        <w:spacing w:beforeLines="40"/>
        <w:jc w:val="both"/>
        <w:rPr>
          <w:rFonts w:ascii="Verdana" w:hAnsi="Verdana"/>
          <w:color w:val="000000" w:themeColor="text1"/>
          <w:sz w:val="20"/>
        </w:rPr>
      </w:pPr>
      <w:r>
        <w:rPr>
          <w:rFonts w:ascii="Verdana" w:hAnsi="Verdana"/>
          <w:color w:val="000000" w:themeColor="text1"/>
          <w:sz w:val="20"/>
        </w:rPr>
        <w:t xml:space="preserve">Installation, Testing &amp; Commissioning of LV Panel, DC System, Lighting and small power system, Lightning and </w:t>
      </w:r>
      <w:proofErr w:type="spellStart"/>
      <w:r>
        <w:rPr>
          <w:rFonts w:ascii="Verdana" w:hAnsi="Verdana"/>
          <w:color w:val="000000" w:themeColor="text1"/>
          <w:sz w:val="20"/>
        </w:rPr>
        <w:t>Earthing</w:t>
      </w:r>
      <w:proofErr w:type="spellEnd"/>
      <w:r>
        <w:rPr>
          <w:rFonts w:ascii="Verdana" w:hAnsi="Verdana"/>
          <w:color w:val="000000" w:themeColor="text1"/>
          <w:sz w:val="20"/>
        </w:rPr>
        <w:t xml:space="preserve"> System.</w:t>
      </w:r>
    </w:p>
    <w:p w:rsidR="009E71B5" w:rsidRDefault="00784B1E" w:rsidP="009B2C8B">
      <w:pPr>
        <w:numPr>
          <w:ilvl w:val="0"/>
          <w:numId w:val="16"/>
        </w:numPr>
        <w:spacing w:beforeLines="40"/>
        <w:jc w:val="both"/>
        <w:rPr>
          <w:rFonts w:ascii="Verdana" w:hAnsi="Verdana"/>
          <w:color w:val="000000" w:themeColor="text1"/>
          <w:sz w:val="20"/>
        </w:rPr>
      </w:pPr>
      <w:r>
        <w:rPr>
          <w:rFonts w:ascii="Verdana" w:hAnsi="Verdana"/>
          <w:color w:val="000000" w:themeColor="text1"/>
          <w:sz w:val="20"/>
        </w:rPr>
        <w:t>Installation, Testing &amp; Commissioning of Control cables and high voltage cables up to 132kV</w:t>
      </w:r>
    </w:p>
    <w:p w:rsidR="00715126" w:rsidRPr="00715126" w:rsidRDefault="00715126" w:rsidP="009B2C8B">
      <w:pPr>
        <w:spacing w:beforeLines="40"/>
        <w:ind w:left="1440"/>
        <w:jc w:val="both"/>
        <w:rPr>
          <w:rFonts w:ascii="Verdana" w:hAnsi="Verdana"/>
          <w:color w:val="000000" w:themeColor="text1"/>
          <w:sz w:val="20"/>
        </w:rPr>
      </w:pPr>
    </w:p>
    <w:p w:rsidR="009E71B5" w:rsidRPr="009E71B5" w:rsidRDefault="00784B1E" w:rsidP="009E71B5">
      <w:pPr>
        <w:pStyle w:val="ListParagraph"/>
        <w:numPr>
          <w:ilvl w:val="0"/>
          <w:numId w:val="19"/>
        </w:numPr>
        <w:ind w:left="1080"/>
        <w:jc w:val="both"/>
        <w:rPr>
          <w:rFonts w:ascii="Verdana" w:hAnsi="Verdana"/>
          <w:b/>
          <w:sz w:val="20"/>
        </w:rPr>
      </w:pPr>
      <w:r w:rsidRPr="00784B1E">
        <w:rPr>
          <w:rFonts w:ascii="Verdana" w:hAnsi="Verdana"/>
          <w:b/>
          <w:sz w:val="20"/>
        </w:rPr>
        <w:t xml:space="preserve">Condensate Recovery Maximization Project(Client : </w:t>
      </w:r>
      <w:r w:rsidR="00516450">
        <w:rPr>
          <w:rFonts w:ascii="Verdana" w:hAnsi="Verdana"/>
          <w:b/>
          <w:sz w:val="20"/>
        </w:rPr>
        <w:t>OHL-</w:t>
      </w:r>
      <w:proofErr w:type="spellStart"/>
      <w:r w:rsidR="00516450">
        <w:rPr>
          <w:rFonts w:ascii="Verdana" w:hAnsi="Verdana"/>
          <w:b/>
          <w:sz w:val="20"/>
        </w:rPr>
        <w:t>Sener</w:t>
      </w:r>
      <w:proofErr w:type="spellEnd"/>
      <w:r w:rsidR="00516450">
        <w:rPr>
          <w:rFonts w:ascii="Verdana" w:hAnsi="Verdana"/>
          <w:b/>
          <w:sz w:val="20"/>
        </w:rPr>
        <w:t xml:space="preserve"> JV &amp; PDO</w:t>
      </w:r>
      <w:r w:rsidRPr="00784B1E">
        <w:rPr>
          <w:rFonts w:ascii="Verdana" w:hAnsi="Verdana"/>
          <w:b/>
          <w:sz w:val="20"/>
        </w:rPr>
        <w:t>)</w:t>
      </w:r>
    </w:p>
    <w:p w:rsidR="009E71B5" w:rsidRPr="009E71B5" w:rsidRDefault="009E71B5" w:rsidP="009B2C8B">
      <w:pPr>
        <w:numPr>
          <w:ilvl w:val="0"/>
          <w:numId w:val="16"/>
        </w:numPr>
        <w:spacing w:beforeLines="40"/>
        <w:jc w:val="both"/>
        <w:rPr>
          <w:rFonts w:ascii="Verdana" w:hAnsi="Verdana"/>
          <w:color w:val="000000" w:themeColor="text1"/>
          <w:sz w:val="20"/>
        </w:rPr>
      </w:pPr>
      <w:r>
        <w:rPr>
          <w:rFonts w:ascii="Verdana" w:hAnsi="Verdana"/>
          <w:sz w:val="20"/>
        </w:rPr>
        <w:t>Installation, Testing &amp; Commissioning of 132kV transformer, CB, CT, CVT, Isolators, Surge Arrestors and control &amp; relay panels.</w:t>
      </w:r>
    </w:p>
    <w:p w:rsidR="009E71B5" w:rsidRPr="009E71B5" w:rsidRDefault="009E71B5" w:rsidP="009B2C8B">
      <w:pPr>
        <w:numPr>
          <w:ilvl w:val="0"/>
          <w:numId w:val="16"/>
        </w:numPr>
        <w:spacing w:beforeLines="40"/>
        <w:jc w:val="both"/>
        <w:rPr>
          <w:rFonts w:ascii="Verdana" w:hAnsi="Verdana"/>
          <w:color w:val="000000" w:themeColor="text1"/>
          <w:sz w:val="20"/>
        </w:rPr>
      </w:pPr>
      <w:r>
        <w:rPr>
          <w:rFonts w:ascii="Verdana" w:hAnsi="Verdana"/>
          <w:color w:val="000000" w:themeColor="text1"/>
          <w:sz w:val="20"/>
        </w:rPr>
        <w:t>Installation, Testing &amp; Commissioning of 33kV GIS Panel.</w:t>
      </w:r>
    </w:p>
    <w:p w:rsidR="009E71B5" w:rsidRDefault="009E71B5" w:rsidP="009B2C8B">
      <w:pPr>
        <w:numPr>
          <w:ilvl w:val="0"/>
          <w:numId w:val="16"/>
        </w:numPr>
        <w:spacing w:beforeLines="40"/>
        <w:jc w:val="both"/>
        <w:rPr>
          <w:rFonts w:ascii="Verdana" w:hAnsi="Verdana"/>
          <w:color w:val="000000" w:themeColor="text1"/>
          <w:sz w:val="20"/>
        </w:rPr>
      </w:pPr>
      <w:r>
        <w:rPr>
          <w:rFonts w:ascii="Verdana" w:hAnsi="Verdana"/>
          <w:color w:val="000000" w:themeColor="text1"/>
          <w:sz w:val="20"/>
        </w:rPr>
        <w:t xml:space="preserve">Installation, Testing &amp; Commissioning of LV Panel, VFD Panels, </w:t>
      </w:r>
      <w:r w:rsidR="00CF2403">
        <w:rPr>
          <w:rFonts w:ascii="Verdana" w:hAnsi="Verdana"/>
          <w:color w:val="000000" w:themeColor="text1"/>
          <w:sz w:val="20"/>
        </w:rPr>
        <w:t>AC</w:t>
      </w:r>
      <w:r w:rsidR="00CF2403" w:rsidRPr="00CF2403">
        <w:rPr>
          <w:rFonts w:ascii="Verdana" w:hAnsi="Verdana"/>
          <w:i/>
          <w:sz w:val="20"/>
        </w:rPr>
        <w:t>/</w:t>
      </w:r>
      <w:r w:rsidR="00CF2403">
        <w:rPr>
          <w:rFonts w:ascii="Verdana" w:hAnsi="Verdana"/>
          <w:i/>
          <w:sz w:val="20"/>
        </w:rPr>
        <w:t>D</w:t>
      </w:r>
      <w:r>
        <w:rPr>
          <w:rFonts w:ascii="Verdana" w:hAnsi="Verdana"/>
          <w:color w:val="000000" w:themeColor="text1"/>
          <w:sz w:val="20"/>
        </w:rPr>
        <w:t>C</w:t>
      </w:r>
      <w:r w:rsidR="00CF2403">
        <w:rPr>
          <w:rFonts w:ascii="Verdana" w:hAnsi="Verdana"/>
          <w:color w:val="000000" w:themeColor="text1"/>
          <w:sz w:val="20"/>
        </w:rPr>
        <w:t xml:space="preserve"> UPS</w:t>
      </w:r>
      <w:r>
        <w:rPr>
          <w:rFonts w:ascii="Verdana" w:hAnsi="Verdana"/>
          <w:color w:val="000000" w:themeColor="text1"/>
          <w:sz w:val="20"/>
        </w:rPr>
        <w:t xml:space="preserve"> System, Lighting and small power system, Lightning and </w:t>
      </w:r>
      <w:proofErr w:type="spellStart"/>
      <w:r>
        <w:rPr>
          <w:rFonts w:ascii="Verdana" w:hAnsi="Verdana"/>
          <w:color w:val="000000" w:themeColor="text1"/>
          <w:sz w:val="20"/>
        </w:rPr>
        <w:t>Earthing</w:t>
      </w:r>
      <w:proofErr w:type="spellEnd"/>
      <w:r>
        <w:rPr>
          <w:rFonts w:ascii="Verdana" w:hAnsi="Verdana"/>
          <w:color w:val="000000" w:themeColor="text1"/>
          <w:sz w:val="20"/>
        </w:rPr>
        <w:t xml:space="preserve"> System.</w:t>
      </w:r>
    </w:p>
    <w:p w:rsidR="009E71B5" w:rsidRPr="00280F47" w:rsidRDefault="009E71B5" w:rsidP="009B2C8B">
      <w:pPr>
        <w:numPr>
          <w:ilvl w:val="0"/>
          <w:numId w:val="16"/>
        </w:numPr>
        <w:spacing w:beforeLines="40"/>
        <w:jc w:val="both"/>
        <w:rPr>
          <w:rFonts w:ascii="Verdana" w:hAnsi="Verdana"/>
          <w:color w:val="000000" w:themeColor="text1"/>
          <w:sz w:val="20"/>
        </w:rPr>
      </w:pPr>
      <w:r>
        <w:rPr>
          <w:rFonts w:ascii="Verdana" w:hAnsi="Verdana"/>
          <w:color w:val="000000" w:themeColor="text1"/>
          <w:sz w:val="20"/>
        </w:rPr>
        <w:t>Installation, Testing &amp; Commissioning of Control</w:t>
      </w:r>
      <w:r w:rsidR="00C352C8">
        <w:rPr>
          <w:rFonts w:ascii="Verdana" w:hAnsi="Verdana"/>
          <w:color w:val="000000" w:themeColor="text1"/>
          <w:sz w:val="20"/>
        </w:rPr>
        <w:t xml:space="preserve">, LV </w:t>
      </w:r>
      <w:r>
        <w:rPr>
          <w:rFonts w:ascii="Verdana" w:hAnsi="Verdana"/>
          <w:color w:val="000000" w:themeColor="text1"/>
          <w:sz w:val="20"/>
        </w:rPr>
        <w:t>and high voltage cables up to 33kV</w:t>
      </w:r>
    </w:p>
    <w:p w:rsidR="002F5ED6" w:rsidRPr="00A657A8" w:rsidRDefault="002F5ED6" w:rsidP="009B2C8B">
      <w:pPr>
        <w:spacing w:beforeLines="40"/>
        <w:ind w:left="438"/>
        <w:jc w:val="both"/>
        <w:rPr>
          <w:rFonts w:ascii="Verdana" w:hAnsi="Verdana"/>
          <w:sz w:val="20"/>
        </w:rPr>
      </w:pPr>
    </w:p>
    <w:p w:rsidR="00251F7D" w:rsidRDefault="00251F7D" w:rsidP="009B2C8B">
      <w:pPr>
        <w:spacing w:beforeLines="40"/>
        <w:jc w:val="both"/>
        <w:rPr>
          <w:rFonts w:ascii="Verdana" w:hAnsi="Verdana"/>
          <w:b/>
          <w:sz w:val="20"/>
        </w:rPr>
      </w:pPr>
      <w:r>
        <w:rPr>
          <w:rFonts w:ascii="Verdana" w:hAnsi="Verdana"/>
          <w:b/>
          <w:sz w:val="20"/>
        </w:rPr>
        <w:t>OZDIL Energy Resources LLC (OMAN)</w:t>
      </w:r>
      <w:r w:rsidRPr="005757A6">
        <w:rPr>
          <w:rFonts w:ascii="Verdana" w:hAnsi="Verdana"/>
          <w:b/>
          <w:sz w:val="20"/>
        </w:rPr>
        <w:t xml:space="preserve"> As a</w:t>
      </w:r>
      <w:r>
        <w:rPr>
          <w:rFonts w:ascii="Verdana" w:hAnsi="Verdana"/>
          <w:b/>
          <w:sz w:val="20"/>
        </w:rPr>
        <w:t xml:space="preserve"> QA/QC Engineer - Electrical from</w:t>
      </w:r>
      <w:r w:rsidRPr="005757A6">
        <w:rPr>
          <w:rFonts w:ascii="Verdana" w:hAnsi="Verdana"/>
          <w:b/>
          <w:sz w:val="20"/>
        </w:rPr>
        <w:t xml:space="preserve"> </w:t>
      </w:r>
      <w:r>
        <w:rPr>
          <w:rFonts w:ascii="Verdana" w:hAnsi="Verdana"/>
          <w:b/>
          <w:sz w:val="20"/>
        </w:rPr>
        <w:t>January 2012 to June 2013</w:t>
      </w:r>
      <w:r w:rsidRPr="005757A6">
        <w:rPr>
          <w:rFonts w:ascii="Verdana" w:hAnsi="Verdana"/>
          <w:b/>
          <w:sz w:val="20"/>
        </w:rPr>
        <w:t>.</w:t>
      </w:r>
    </w:p>
    <w:p w:rsidR="00251F7D" w:rsidRDefault="00251F7D" w:rsidP="009B2C8B">
      <w:pPr>
        <w:tabs>
          <w:tab w:val="left" w:pos="8265"/>
        </w:tabs>
        <w:spacing w:beforeLines="40"/>
        <w:jc w:val="both"/>
        <w:rPr>
          <w:rFonts w:ascii="Verdana" w:hAnsi="Verdana"/>
          <w:b/>
          <w:sz w:val="20"/>
        </w:rPr>
      </w:pPr>
      <w:r w:rsidRPr="00B92A12">
        <w:rPr>
          <w:rFonts w:ascii="Verdana" w:hAnsi="Verdana"/>
          <w:b/>
          <w:sz w:val="20"/>
          <w:u w:val="single"/>
        </w:rPr>
        <w:t>Project Handled</w:t>
      </w:r>
      <w:r>
        <w:rPr>
          <w:rFonts w:ascii="Verdana" w:hAnsi="Verdana"/>
          <w:b/>
          <w:sz w:val="20"/>
        </w:rPr>
        <w:t>:</w:t>
      </w:r>
    </w:p>
    <w:p w:rsidR="00251F7D" w:rsidRDefault="00251F7D" w:rsidP="009B2C8B">
      <w:pPr>
        <w:pStyle w:val="ListParagraph"/>
        <w:numPr>
          <w:ilvl w:val="0"/>
          <w:numId w:val="17"/>
        </w:numPr>
        <w:spacing w:beforeLines="40"/>
        <w:jc w:val="both"/>
        <w:rPr>
          <w:rFonts w:ascii="Verdana" w:hAnsi="Verdana"/>
          <w:b/>
          <w:sz w:val="20"/>
        </w:rPr>
      </w:pPr>
      <w:r w:rsidRPr="006B125F">
        <w:rPr>
          <w:rFonts w:ascii="Verdana" w:hAnsi="Verdana"/>
          <w:b/>
          <w:sz w:val="20"/>
        </w:rPr>
        <w:t xml:space="preserve">220/132kV </w:t>
      </w:r>
      <w:proofErr w:type="spellStart"/>
      <w:r w:rsidRPr="006B125F">
        <w:rPr>
          <w:rFonts w:ascii="Verdana" w:hAnsi="Verdana"/>
          <w:b/>
          <w:sz w:val="20"/>
        </w:rPr>
        <w:t>Wadi</w:t>
      </w:r>
      <w:proofErr w:type="spellEnd"/>
      <w:r w:rsidRPr="006B125F">
        <w:rPr>
          <w:rFonts w:ascii="Verdana" w:hAnsi="Verdana"/>
          <w:b/>
          <w:sz w:val="20"/>
        </w:rPr>
        <w:t xml:space="preserve"> </w:t>
      </w:r>
      <w:proofErr w:type="spellStart"/>
      <w:r w:rsidRPr="006B125F">
        <w:rPr>
          <w:rFonts w:ascii="Verdana" w:hAnsi="Verdana"/>
          <w:b/>
          <w:sz w:val="20"/>
        </w:rPr>
        <w:t>Adai</w:t>
      </w:r>
      <w:proofErr w:type="spellEnd"/>
      <w:r w:rsidRPr="006B125F">
        <w:rPr>
          <w:rFonts w:ascii="Verdana" w:hAnsi="Verdana"/>
          <w:b/>
          <w:sz w:val="20"/>
        </w:rPr>
        <w:t xml:space="preserve"> Grid Station </w:t>
      </w:r>
      <w:proofErr w:type="gramStart"/>
      <w:r w:rsidRPr="006B125F">
        <w:rPr>
          <w:rFonts w:ascii="Verdana" w:hAnsi="Verdana"/>
          <w:b/>
          <w:sz w:val="20"/>
        </w:rPr>
        <w:t>And</w:t>
      </w:r>
      <w:proofErr w:type="gramEnd"/>
      <w:r w:rsidRPr="006B125F">
        <w:rPr>
          <w:rFonts w:ascii="Verdana" w:hAnsi="Verdana"/>
          <w:b/>
          <w:sz w:val="20"/>
        </w:rPr>
        <w:t xml:space="preserve"> Associated Transmission Line Project.</w:t>
      </w:r>
    </w:p>
    <w:p w:rsidR="00251F7D" w:rsidRDefault="00251F7D" w:rsidP="009B2C8B">
      <w:pPr>
        <w:pStyle w:val="ListParagraph"/>
        <w:spacing w:beforeLines="40"/>
        <w:ind w:left="1080"/>
        <w:jc w:val="both"/>
        <w:rPr>
          <w:rFonts w:ascii="Verdana" w:hAnsi="Verdana"/>
          <w:b/>
          <w:sz w:val="20"/>
        </w:rPr>
      </w:pPr>
      <w:r>
        <w:rPr>
          <w:rFonts w:ascii="Verdana" w:hAnsi="Verdana"/>
          <w:b/>
          <w:sz w:val="20"/>
        </w:rPr>
        <w:t>(Client</w:t>
      </w:r>
      <w:r w:rsidRPr="001E62A4">
        <w:rPr>
          <w:rFonts w:ascii="Verdana" w:hAnsi="Verdana"/>
          <w:b/>
          <w:sz w:val="20"/>
        </w:rPr>
        <w:t>: Oman Electricity Transmission Company</w:t>
      </w:r>
      <w:r>
        <w:rPr>
          <w:rFonts w:ascii="Verdana" w:hAnsi="Verdana"/>
          <w:b/>
          <w:sz w:val="20"/>
        </w:rPr>
        <w:t xml:space="preserve"> S.A.O.C</w:t>
      </w:r>
      <w:r w:rsidRPr="001E62A4">
        <w:rPr>
          <w:rFonts w:ascii="Verdana" w:hAnsi="Verdana"/>
          <w:b/>
          <w:sz w:val="20"/>
        </w:rPr>
        <w:t>)</w:t>
      </w:r>
    </w:p>
    <w:p w:rsidR="00275318" w:rsidRPr="00275318" w:rsidRDefault="00275318" w:rsidP="009B2C8B">
      <w:pPr>
        <w:spacing w:beforeLines="40"/>
        <w:ind w:left="1890" w:hanging="1890"/>
        <w:jc w:val="both"/>
        <w:rPr>
          <w:rFonts w:ascii="Verdana" w:hAnsi="Verdana"/>
          <w:b/>
          <w:sz w:val="20"/>
        </w:rPr>
      </w:pPr>
      <w:r w:rsidRPr="00B92A12">
        <w:rPr>
          <w:rFonts w:ascii="Verdana" w:hAnsi="Verdana"/>
          <w:b/>
          <w:sz w:val="20"/>
          <w:u w:val="single"/>
        </w:rPr>
        <w:t>Project Details</w:t>
      </w:r>
      <w:r w:rsidRPr="00114D9D">
        <w:rPr>
          <w:rFonts w:ascii="Verdana" w:hAnsi="Verdana"/>
          <w:b/>
          <w:sz w:val="20"/>
        </w:rPr>
        <w:t>:</w:t>
      </w:r>
      <w:r>
        <w:rPr>
          <w:rFonts w:ascii="Verdana" w:hAnsi="Verdana"/>
          <w:b/>
          <w:sz w:val="20"/>
        </w:rPr>
        <w:t xml:space="preserve"> </w:t>
      </w:r>
      <w:r w:rsidRPr="00114D9D">
        <w:rPr>
          <w:rFonts w:ascii="Verdana" w:hAnsi="Verdana"/>
          <w:b/>
          <w:sz w:val="20"/>
        </w:rPr>
        <w:t xml:space="preserve">Installation of </w:t>
      </w:r>
      <w:r>
        <w:rPr>
          <w:rFonts w:ascii="Verdana" w:hAnsi="Verdana"/>
          <w:b/>
          <w:sz w:val="20"/>
        </w:rPr>
        <w:t>220</w:t>
      </w:r>
      <w:r w:rsidRPr="00275318">
        <w:rPr>
          <w:rFonts w:ascii="Verdana" w:hAnsi="Verdana"/>
          <w:b/>
          <w:color w:val="000000" w:themeColor="text1"/>
          <w:sz w:val="20"/>
        </w:rPr>
        <w:t>/</w:t>
      </w:r>
      <w:r w:rsidRPr="00114D9D">
        <w:rPr>
          <w:rFonts w:ascii="Verdana" w:hAnsi="Verdana"/>
          <w:b/>
          <w:sz w:val="20"/>
        </w:rPr>
        <w:t>132kV</w:t>
      </w:r>
      <w:r>
        <w:rPr>
          <w:rFonts w:ascii="Verdana" w:hAnsi="Verdana"/>
          <w:b/>
          <w:sz w:val="20"/>
        </w:rPr>
        <w:t xml:space="preserve"> Grid </w:t>
      </w:r>
      <w:proofErr w:type="gramStart"/>
      <w:r>
        <w:rPr>
          <w:rFonts w:ascii="Verdana" w:hAnsi="Verdana"/>
          <w:b/>
          <w:sz w:val="20"/>
        </w:rPr>
        <w:t>station(</w:t>
      </w:r>
      <w:proofErr w:type="gramEnd"/>
      <w:r>
        <w:rPr>
          <w:rFonts w:ascii="Verdana" w:hAnsi="Verdana"/>
          <w:b/>
          <w:sz w:val="20"/>
        </w:rPr>
        <w:t>GIS) and 220kV OHL and 220</w:t>
      </w:r>
      <w:r w:rsidR="00E05778">
        <w:rPr>
          <w:rFonts w:ascii="Verdana" w:hAnsi="Verdana"/>
          <w:b/>
          <w:sz w:val="20"/>
        </w:rPr>
        <w:t>kV and</w:t>
      </w:r>
      <w:r w:rsidRPr="00114D9D">
        <w:rPr>
          <w:rFonts w:ascii="Verdana" w:hAnsi="Verdana"/>
          <w:b/>
          <w:sz w:val="20"/>
        </w:rPr>
        <w:t xml:space="preserve"> 132kV </w:t>
      </w:r>
      <w:r>
        <w:rPr>
          <w:rFonts w:ascii="Verdana" w:hAnsi="Verdana"/>
          <w:b/>
          <w:sz w:val="20"/>
        </w:rPr>
        <w:t xml:space="preserve">EHV Cable </w:t>
      </w:r>
      <w:r w:rsidRPr="00114D9D">
        <w:rPr>
          <w:rFonts w:ascii="Verdana" w:hAnsi="Verdana"/>
          <w:b/>
          <w:sz w:val="20"/>
        </w:rPr>
        <w:t>Installation</w:t>
      </w:r>
    </w:p>
    <w:p w:rsidR="00251F7D" w:rsidRPr="005757A6" w:rsidRDefault="00251F7D" w:rsidP="009B2C8B">
      <w:pPr>
        <w:spacing w:beforeLines="40"/>
        <w:jc w:val="both"/>
        <w:rPr>
          <w:rFonts w:ascii="Verdana" w:hAnsi="Verdana"/>
          <w:b/>
          <w:i/>
          <w:sz w:val="20"/>
          <w:u w:val="single"/>
        </w:rPr>
      </w:pPr>
      <w:r w:rsidRPr="005757A6">
        <w:rPr>
          <w:rFonts w:ascii="Verdana" w:hAnsi="Verdana"/>
          <w:b/>
          <w:i/>
          <w:sz w:val="20"/>
          <w:u w:val="single"/>
        </w:rPr>
        <w:t>Job Profile</w:t>
      </w:r>
    </w:p>
    <w:p w:rsidR="00251F7D" w:rsidRPr="005C2434" w:rsidRDefault="00251F7D" w:rsidP="009B2C8B">
      <w:pPr>
        <w:numPr>
          <w:ilvl w:val="0"/>
          <w:numId w:val="6"/>
        </w:numPr>
        <w:spacing w:beforeLines="40"/>
        <w:jc w:val="both"/>
        <w:rPr>
          <w:rFonts w:ascii="Verdana" w:hAnsi="Verdana"/>
          <w:sz w:val="20"/>
        </w:rPr>
      </w:pPr>
      <w:r w:rsidRPr="009C3965">
        <w:rPr>
          <w:rFonts w:ascii="Verdana" w:hAnsi="Verdana" w:cs="Arial"/>
          <w:color w:val="000000"/>
          <w:sz w:val="20"/>
        </w:rPr>
        <w:t>Coordinate with the Client, consultant, Engineering and procurement department regarding the interfacing of construction activities and Material &amp; Equipment availability</w:t>
      </w:r>
      <w:r>
        <w:rPr>
          <w:rFonts w:ascii="Verdana" w:hAnsi="Verdana" w:cs="Arial"/>
          <w:color w:val="000000"/>
          <w:sz w:val="20"/>
        </w:rPr>
        <w:t>.</w:t>
      </w:r>
    </w:p>
    <w:p w:rsidR="00251F7D" w:rsidRPr="005C2434" w:rsidRDefault="00251F7D" w:rsidP="009B2C8B">
      <w:pPr>
        <w:numPr>
          <w:ilvl w:val="0"/>
          <w:numId w:val="6"/>
        </w:numPr>
        <w:spacing w:beforeLines="40"/>
        <w:jc w:val="both"/>
        <w:rPr>
          <w:rFonts w:ascii="Verdana" w:hAnsi="Verdana"/>
          <w:sz w:val="20"/>
        </w:rPr>
      </w:pPr>
      <w:r>
        <w:rPr>
          <w:rFonts w:ascii="Verdana" w:hAnsi="Verdana"/>
          <w:sz w:val="20"/>
        </w:rPr>
        <w:t>Reviewing of drawings, method statements, ITPs etc</w:t>
      </w:r>
      <w:r w:rsidRPr="005757A6">
        <w:rPr>
          <w:rFonts w:ascii="Verdana" w:hAnsi="Verdana"/>
          <w:sz w:val="20"/>
        </w:rPr>
        <w:t>.</w:t>
      </w:r>
    </w:p>
    <w:p w:rsidR="00251F7D" w:rsidRPr="009C3965" w:rsidRDefault="00251F7D" w:rsidP="009B2C8B">
      <w:pPr>
        <w:numPr>
          <w:ilvl w:val="0"/>
          <w:numId w:val="6"/>
        </w:numPr>
        <w:spacing w:beforeLines="40"/>
        <w:jc w:val="both"/>
        <w:rPr>
          <w:rFonts w:ascii="Verdana" w:hAnsi="Verdana"/>
          <w:sz w:val="20"/>
        </w:rPr>
      </w:pPr>
      <w:r w:rsidRPr="009C3965">
        <w:rPr>
          <w:rFonts w:ascii="Verdana" w:hAnsi="Verdana" w:cs="Arial"/>
          <w:color w:val="000000"/>
          <w:sz w:val="20"/>
        </w:rPr>
        <w:t>Implementing cost efficient method for construction; tracking design approvals, construction / shop drawings approvals, material approvals, delay in site inspection, bill of quantities</w:t>
      </w:r>
      <w:r>
        <w:rPr>
          <w:rFonts w:ascii="Verdana" w:hAnsi="Verdana" w:cs="Arial"/>
          <w:color w:val="000000"/>
          <w:sz w:val="20"/>
        </w:rPr>
        <w:t>.</w:t>
      </w:r>
    </w:p>
    <w:p w:rsidR="00251F7D" w:rsidRPr="00755109" w:rsidRDefault="00251F7D" w:rsidP="009B2C8B">
      <w:pPr>
        <w:numPr>
          <w:ilvl w:val="0"/>
          <w:numId w:val="6"/>
        </w:numPr>
        <w:spacing w:beforeLines="40"/>
        <w:jc w:val="both"/>
        <w:rPr>
          <w:rFonts w:ascii="Verdana" w:hAnsi="Verdana"/>
          <w:sz w:val="20"/>
        </w:rPr>
      </w:pPr>
      <w:r w:rsidRPr="009C3965">
        <w:rPr>
          <w:rFonts w:ascii="Verdana" w:hAnsi="Verdana" w:cs="Arial"/>
          <w:color w:val="000000"/>
          <w:sz w:val="20"/>
        </w:rPr>
        <w:t>Keeping close watch on various activities of Project (like delivery of materials, site clearance, duration of activities etc.) and updating the Project Manager on any Risk foreseen for project completion and providing suggestions</w:t>
      </w:r>
      <w:r>
        <w:rPr>
          <w:rFonts w:ascii="Verdana" w:hAnsi="Verdana" w:cs="Arial"/>
          <w:color w:val="000000"/>
          <w:sz w:val="20"/>
        </w:rPr>
        <w:t>.</w:t>
      </w:r>
    </w:p>
    <w:p w:rsidR="00251F7D" w:rsidRPr="00CE5BDB" w:rsidRDefault="00251F7D" w:rsidP="009B2C8B">
      <w:pPr>
        <w:numPr>
          <w:ilvl w:val="0"/>
          <w:numId w:val="6"/>
        </w:numPr>
        <w:spacing w:beforeLines="40"/>
        <w:jc w:val="both"/>
        <w:rPr>
          <w:rFonts w:ascii="Verdana" w:hAnsi="Verdana"/>
          <w:sz w:val="20"/>
        </w:rPr>
      </w:pPr>
      <w:r w:rsidRPr="00755109">
        <w:rPr>
          <w:rFonts w:ascii="Verdana" w:hAnsi="Verdana" w:cs="Arial"/>
          <w:color w:val="000000"/>
          <w:sz w:val="20"/>
        </w:rPr>
        <w:t>Site Supervision during Survey, Soil investigation</w:t>
      </w:r>
      <w:r>
        <w:rPr>
          <w:rFonts w:ascii="Verdana" w:hAnsi="Verdana" w:cs="Arial"/>
          <w:color w:val="000000"/>
          <w:sz w:val="20"/>
        </w:rPr>
        <w:t>,</w:t>
      </w:r>
      <w:r w:rsidRPr="00755109">
        <w:rPr>
          <w:rFonts w:ascii="Verdana" w:hAnsi="Verdana" w:cs="Arial"/>
          <w:color w:val="000000"/>
          <w:sz w:val="20"/>
        </w:rPr>
        <w:t xml:space="preserve"> Tower Spotting incl. optimizing the tower </w:t>
      </w:r>
      <w:r>
        <w:rPr>
          <w:rFonts w:ascii="Verdana" w:hAnsi="Verdana" w:cs="Arial"/>
          <w:color w:val="000000"/>
          <w:sz w:val="20"/>
        </w:rPr>
        <w:t>quantity,</w:t>
      </w:r>
      <w:r w:rsidRPr="00755109">
        <w:rPr>
          <w:rFonts w:ascii="Verdana" w:hAnsi="Verdana" w:cs="Arial"/>
          <w:color w:val="000000"/>
          <w:sz w:val="20"/>
        </w:rPr>
        <w:t xml:space="preserve"> Benching and Revetment</w:t>
      </w:r>
      <w:r>
        <w:rPr>
          <w:rFonts w:ascii="Verdana" w:hAnsi="Verdana" w:cs="Arial"/>
          <w:color w:val="000000"/>
          <w:sz w:val="20"/>
        </w:rPr>
        <w:t>.</w:t>
      </w:r>
    </w:p>
    <w:p w:rsidR="00251F7D" w:rsidRDefault="00251F7D" w:rsidP="009B2C8B">
      <w:pPr>
        <w:numPr>
          <w:ilvl w:val="0"/>
          <w:numId w:val="6"/>
        </w:numPr>
        <w:spacing w:beforeLines="40"/>
        <w:jc w:val="both"/>
        <w:rPr>
          <w:rFonts w:ascii="Verdana" w:hAnsi="Verdana"/>
          <w:sz w:val="20"/>
        </w:rPr>
      </w:pPr>
      <w:r>
        <w:rPr>
          <w:rFonts w:ascii="Verdana" w:hAnsi="Verdana" w:cs="Arial"/>
          <w:color w:val="000000"/>
          <w:sz w:val="20"/>
        </w:rPr>
        <w:t>Preparing material receiving report</w:t>
      </w:r>
      <w:r>
        <w:rPr>
          <w:rFonts w:ascii="Verdana" w:hAnsi="Verdana"/>
          <w:sz w:val="20"/>
        </w:rPr>
        <w:t xml:space="preserve"> and confirm with purchase order.</w:t>
      </w:r>
    </w:p>
    <w:p w:rsidR="00251F7D" w:rsidRDefault="00251F7D" w:rsidP="009B2C8B">
      <w:pPr>
        <w:numPr>
          <w:ilvl w:val="0"/>
          <w:numId w:val="6"/>
        </w:numPr>
        <w:spacing w:beforeLines="40"/>
        <w:jc w:val="both"/>
        <w:rPr>
          <w:rFonts w:ascii="Verdana" w:hAnsi="Verdana"/>
          <w:sz w:val="20"/>
        </w:rPr>
      </w:pPr>
      <w:r>
        <w:rPr>
          <w:rFonts w:ascii="Verdana" w:hAnsi="Verdana"/>
          <w:sz w:val="20"/>
        </w:rPr>
        <w:t>Coordinating with execution department to project quality assurance.</w:t>
      </w:r>
    </w:p>
    <w:p w:rsidR="00251F7D" w:rsidRDefault="00251F7D" w:rsidP="009B2C8B">
      <w:pPr>
        <w:numPr>
          <w:ilvl w:val="0"/>
          <w:numId w:val="6"/>
        </w:numPr>
        <w:spacing w:beforeLines="40"/>
        <w:jc w:val="both"/>
        <w:rPr>
          <w:rFonts w:ascii="Verdana" w:hAnsi="Verdana"/>
          <w:sz w:val="20"/>
        </w:rPr>
      </w:pPr>
      <w:r>
        <w:rPr>
          <w:rFonts w:ascii="Verdana" w:hAnsi="Verdana"/>
          <w:sz w:val="20"/>
        </w:rPr>
        <w:t>Inform and advise execution team for any defects.</w:t>
      </w:r>
    </w:p>
    <w:p w:rsidR="00251F7D" w:rsidRDefault="00251F7D" w:rsidP="009B2C8B">
      <w:pPr>
        <w:numPr>
          <w:ilvl w:val="0"/>
          <w:numId w:val="6"/>
        </w:numPr>
        <w:spacing w:beforeLines="40"/>
        <w:jc w:val="both"/>
        <w:rPr>
          <w:rFonts w:ascii="Verdana" w:hAnsi="Verdana"/>
          <w:sz w:val="20"/>
        </w:rPr>
      </w:pPr>
      <w:r>
        <w:rPr>
          <w:rFonts w:ascii="Verdana" w:hAnsi="Verdana"/>
          <w:sz w:val="20"/>
        </w:rPr>
        <w:t>Issuing the NCR for any Nonconformance.</w:t>
      </w:r>
    </w:p>
    <w:p w:rsidR="00251F7D" w:rsidRDefault="00251F7D" w:rsidP="00251F7D">
      <w:pPr>
        <w:numPr>
          <w:ilvl w:val="0"/>
          <w:numId w:val="6"/>
        </w:numPr>
        <w:spacing w:before="60" w:line="276" w:lineRule="auto"/>
        <w:jc w:val="both"/>
        <w:rPr>
          <w:rFonts w:ascii="Verdana" w:hAnsi="Verdana"/>
          <w:b/>
          <w:i/>
          <w:sz w:val="20"/>
          <w:u w:val="single"/>
        </w:rPr>
      </w:pPr>
      <w:r>
        <w:rPr>
          <w:rFonts w:ascii="Verdana" w:hAnsi="Verdana"/>
          <w:sz w:val="20"/>
        </w:rPr>
        <w:t>Inspect and witness the contractors work as per their approved Inspection Test Plan and invite consultant for witness/inspection.</w:t>
      </w:r>
    </w:p>
    <w:p w:rsidR="00251F7D" w:rsidRDefault="00251F7D" w:rsidP="00251F7D">
      <w:pPr>
        <w:numPr>
          <w:ilvl w:val="0"/>
          <w:numId w:val="16"/>
        </w:numPr>
        <w:spacing w:before="60" w:line="276" w:lineRule="auto"/>
        <w:jc w:val="both"/>
        <w:rPr>
          <w:rFonts w:ascii="Verdana" w:hAnsi="Verdana"/>
          <w:b/>
          <w:i/>
          <w:sz w:val="20"/>
          <w:u w:val="single"/>
        </w:rPr>
      </w:pPr>
      <w:r>
        <w:rPr>
          <w:rFonts w:ascii="Verdana" w:hAnsi="Verdana"/>
          <w:sz w:val="20"/>
        </w:rPr>
        <w:lastRenderedPageBreak/>
        <w:t>Stub setting using probe and template for 33kV, 132kV and 220kV Towers.</w:t>
      </w:r>
    </w:p>
    <w:p w:rsidR="00251F7D" w:rsidRPr="00FB1E77" w:rsidRDefault="00251F7D" w:rsidP="00FB1E77">
      <w:pPr>
        <w:numPr>
          <w:ilvl w:val="0"/>
          <w:numId w:val="16"/>
        </w:numPr>
        <w:spacing w:before="60" w:line="276" w:lineRule="auto"/>
        <w:jc w:val="both"/>
        <w:rPr>
          <w:rFonts w:ascii="Verdana" w:hAnsi="Verdana"/>
          <w:b/>
          <w:i/>
          <w:sz w:val="20"/>
          <w:u w:val="single"/>
        </w:rPr>
      </w:pPr>
      <w:r>
        <w:rPr>
          <w:rFonts w:ascii="Verdana" w:hAnsi="Verdana"/>
          <w:sz w:val="20"/>
        </w:rPr>
        <w:t>Erection of 33kV, 132kV and 220kV towers.</w:t>
      </w:r>
    </w:p>
    <w:p w:rsidR="00251F7D" w:rsidRPr="00DA3E40" w:rsidRDefault="00251F7D" w:rsidP="00251F7D">
      <w:pPr>
        <w:numPr>
          <w:ilvl w:val="0"/>
          <w:numId w:val="16"/>
        </w:numPr>
        <w:spacing w:before="60" w:line="276" w:lineRule="auto"/>
        <w:jc w:val="both"/>
        <w:rPr>
          <w:rFonts w:ascii="Verdana" w:hAnsi="Verdana"/>
          <w:b/>
          <w:i/>
          <w:sz w:val="20"/>
          <w:u w:val="single"/>
        </w:rPr>
      </w:pPr>
      <w:r>
        <w:rPr>
          <w:rFonts w:ascii="Verdana" w:hAnsi="Verdana"/>
          <w:sz w:val="20"/>
        </w:rPr>
        <w:t xml:space="preserve">Conductor/OPGW Stringing for 33kV, 132kV and 220kV double </w:t>
      </w:r>
      <w:r w:rsidRPr="005757A6">
        <w:rPr>
          <w:rFonts w:ascii="Verdana" w:hAnsi="Verdana"/>
          <w:sz w:val="20"/>
        </w:rPr>
        <w:t>circuit line.</w:t>
      </w:r>
    </w:p>
    <w:p w:rsidR="00251F7D" w:rsidRPr="00FB1E77" w:rsidRDefault="00251F7D" w:rsidP="009B2C8B">
      <w:pPr>
        <w:numPr>
          <w:ilvl w:val="0"/>
          <w:numId w:val="6"/>
        </w:numPr>
        <w:spacing w:beforeLines="40"/>
        <w:jc w:val="both"/>
        <w:rPr>
          <w:rFonts w:ascii="Verdana" w:hAnsi="Verdana"/>
          <w:sz w:val="20"/>
        </w:rPr>
      </w:pPr>
      <w:r w:rsidRPr="00755109">
        <w:rPr>
          <w:rFonts w:ascii="Verdana" w:hAnsi="Verdana" w:cs="Arial"/>
          <w:color w:val="000000"/>
          <w:sz w:val="20"/>
        </w:rPr>
        <w:t>Responsible for verification and recommendation of contractor’s bills</w:t>
      </w:r>
      <w:r>
        <w:rPr>
          <w:rFonts w:ascii="Verdana" w:hAnsi="Verdana" w:cs="Arial"/>
          <w:color w:val="000000"/>
          <w:sz w:val="20"/>
        </w:rPr>
        <w:t>.</w:t>
      </w:r>
    </w:p>
    <w:p w:rsidR="00251F7D" w:rsidRPr="00A657A8" w:rsidRDefault="00FB1E77" w:rsidP="009B2C8B">
      <w:pPr>
        <w:numPr>
          <w:ilvl w:val="0"/>
          <w:numId w:val="6"/>
        </w:numPr>
        <w:spacing w:beforeLines="40"/>
        <w:jc w:val="both"/>
        <w:rPr>
          <w:rFonts w:ascii="Verdana" w:hAnsi="Verdana"/>
          <w:sz w:val="20"/>
        </w:rPr>
      </w:pPr>
      <w:r>
        <w:rPr>
          <w:rFonts w:ascii="Verdana" w:hAnsi="Verdana" w:cs="Arial"/>
          <w:color w:val="000000"/>
          <w:sz w:val="20"/>
        </w:rPr>
        <w:t>Installation, Testing and Commissioning of 132kV and 220 kV Cables.</w:t>
      </w:r>
    </w:p>
    <w:p w:rsidR="0021025B" w:rsidRDefault="00251F7D" w:rsidP="009B2C8B">
      <w:pPr>
        <w:spacing w:beforeLines="40"/>
        <w:jc w:val="both"/>
        <w:rPr>
          <w:rFonts w:ascii="Verdana" w:hAnsi="Verdana"/>
          <w:b/>
          <w:sz w:val="20"/>
        </w:rPr>
      </w:pPr>
      <w:r>
        <w:rPr>
          <w:rFonts w:ascii="Verdana" w:hAnsi="Verdana"/>
          <w:b/>
          <w:sz w:val="20"/>
        </w:rPr>
        <w:t xml:space="preserve">Petron </w:t>
      </w:r>
      <w:proofErr w:type="spellStart"/>
      <w:r>
        <w:rPr>
          <w:rFonts w:ascii="Verdana" w:hAnsi="Verdana"/>
          <w:b/>
          <w:sz w:val="20"/>
        </w:rPr>
        <w:t>Engg.</w:t>
      </w:r>
      <w:r w:rsidRPr="005757A6">
        <w:rPr>
          <w:rFonts w:ascii="Verdana" w:hAnsi="Verdana"/>
          <w:b/>
          <w:sz w:val="20"/>
        </w:rPr>
        <w:t>Construc</w:t>
      </w:r>
      <w:r>
        <w:rPr>
          <w:rFonts w:ascii="Verdana" w:hAnsi="Verdana"/>
          <w:b/>
          <w:sz w:val="20"/>
        </w:rPr>
        <w:t>tion</w:t>
      </w:r>
      <w:proofErr w:type="spellEnd"/>
      <w:r>
        <w:rPr>
          <w:rFonts w:ascii="Verdana" w:hAnsi="Verdana"/>
          <w:b/>
          <w:sz w:val="20"/>
        </w:rPr>
        <w:t xml:space="preserve"> Ltd. (</w:t>
      </w:r>
      <w:proofErr w:type="spellStart"/>
      <w:r>
        <w:rPr>
          <w:rFonts w:ascii="Verdana" w:hAnsi="Verdana"/>
          <w:b/>
          <w:sz w:val="20"/>
        </w:rPr>
        <w:t>KazStroyService</w:t>
      </w:r>
      <w:proofErr w:type="spellEnd"/>
      <w:r>
        <w:rPr>
          <w:rFonts w:ascii="Verdana" w:hAnsi="Verdana"/>
          <w:b/>
          <w:sz w:val="20"/>
        </w:rPr>
        <w:t xml:space="preserve"> Group Company, UK)</w:t>
      </w:r>
      <w:r w:rsidRPr="005757A6">
        <w:rPr>
          <w:rFonts w:ascii="Verdana" w:hAnsi="Verdana"/>
          <w:b/>
          <w:sz w:val="20"/>
        </w:rPr>
        <w:t xml:space="preserve"> As a</w:t>
      </w:r>
      <w:r>
        <w:rPr>
          <w:rFonts w:ascii="Verdana" w:hAnsi="Verdana"/>
          <w:b/>
          <w:sz w:val="20"/>
        </w:rPr>
        <w:t xml:space="preserve">n </w:t>
      </w:r>
      <w:r w:rsidR="00301E84">
        <w:rPr>
          <w:rFonts w:ascii="Verdana" w:hAnsi="Verdana"/>
          <w:b/>
          <w:sz w:val="20"/>
        </w:rPr>
        <w:t xml:space="preserve">QA/QC </w:t>
      </w:r>
      <w:r>
        <w:rPr>
          <w:rFonts w:ascii="Verdana" w:hAnsi="Verdana"/>
          <w:b/>
          <w:sz w:val="20"/>
        </w:rPr>
        <w:t>Engineer - Electrical From</w:t>
      </w:r>
      <w:r w:rsidRPr="005757A6">
        <w:rPr>
          <w:rFonts w:ascii="Verdana" w:hAnsi="Verdana"/>
          <w:b/>
          <w:sz w:val="20"/>
        </w:rPr>
        <w:t xml:space="preserve"> </w:t>
      </w:r>
      <w:r>
        <w:rPr>
          <w:rFonts w:ascii="Verdana" w:hAnsi="Verdana"/>
          <w:b/>
          <w:sz w:val="20"/>
        </w:rPr>
        <w:t>M</w:t>
      </w:r>
      <w:r w:rsidRPr="005757A6">
        <w:rPr>
          <w:rFonts w:ascii="Verdana" w:hAnsi="Verdana"/>
          <w:b/>
          <w:sz w:val="20"/>
        </w:rPr>
        <w:t>ay 2007</w:t>
      </w:r>
      <w:r>
        <w:rPr>
          <w:rFonts w:ascii="Verdana" w:hAnsi="Verdana"/>
          <w:b/>
          <w:sz w:val="20"/>
        </w:rPr>
        <w:t xml:space="preserve"> to December 2011</w:t>
      </w:r>
      <w:r w:rsidRPr="005757A6">
        <w:rPr>
          <w:rFonts w:ascii="Verdana" w:hAnsi="Verdana"/>
          <w:b/>
          <w:sz w:val="20"/>
        </w:rPr>
        <w:t>.</w:t>
      </w:r>
    </w:p>
    <w:p w:rsidR="0021025B" w:rsidRDefault="0021025B" w:rsidP="009B2C8B">
      <w:pPr>
        <w:spacing w:beforeLines="40"/>
        <w:jc w:val="both"/>
        <w:rPr>
          <w:rFonts w:ascii="Verdana" w:hAnsi="Verdana"/>
          <w:b/>
          <w:sz w:val="20"/>
        </w:rPr>
      </w:pPr>
    </w:p>
    <w:p w:rsidR="00251F7D" w:rsidRDefault="00251F7D" w:rsidP="00251F7D">
      <w:pPr>
        <w:spacing w:before="60"/>
        <w:jc w:val="both"/>
        <w:rPr>
          <w:rFonts w:ascii="Verdana" w:hAnsi="Verdana"/>
          <w:b/>
          <w:sz w:val="20"/>
        </w:rPr>
      </w:pPr>
      <w:r>
        <w:rPr>
          <w:rFonts w:ascii="Verdana" w:hAnsi="Verdana"/>
          <w:b/>
          <w:sz w:val="20"/>
        </w:rPr>
        <w:t>Project Handled:</w:t>
      </w:r>
    </w:p>
    <w:p w:rsidR="00251F7D" w:rsidRDefault="00251F7D" w:rsidP="00251F7D">
      <w:pPr>
        <w:spacing w:before="60"/>
        <w:jc w:val="both"/>
        <w:rPr>
          <w:rFonts w:ascii="Verdana" w:hAnsi="Verdana"/>
          <w:b/>
          <w:sz w:val="20"/>
        </w:rPr>
      </w:pPr>
      <w:r>
        <w:rPr>
          <w:rFonts w:ascii="Verdana" w:hAnsi="Verdana"/>
          <w:b/>
          <w:sz w:val="20"/>
        </w:rPr>
        <w:tab/>
        <w:t xml:space="preserve">1. Reliance Jamnagar Export Refinery Project – </w:t>
      </w:r>
      <w:proofErr w:type="spellStart"/>
      <w:r>
        <w:rPr>
          <w:rFonts w:ascii="Verdana" w:hAnsi="Verdana"/>
          <w:b/>
          <w:sz w:val="20"/>
        </w:rPr>
        <w:t>Sulphur</w:t>
      </w:r>
      <w:proofErr w:type="spellEnd"/>
      <w:r>
        <w:rPr>
          <w:rFonts w:ascii="Verdana" w:hAnsi="Verdana"/>
          <w:b/>
          <w:sz w:val="20"/>
        </w:rPr>
        <w:t xml:space="preserve"> Complex.</w:t>
      </w:r>
    </w:p>
    <w:p w:rsidR="00251F7D" w:rsidRDefault="0021025B" w:rsidP="00251F7D">
      <w:pPr>
        <w:spacing w:before="60"/>
        <w:ind w:firstLine="720"/>
        <w:jc w:val="both"/>
        <w:rPr>
          <w:rFonts w:ascii="Verdana" w:hAnsi="Verdana"/>
          <w:b/>
          <w:sz w:val="20"/>
        </w:rPr>
      </w:pPr>
      <w:proofErr w:type="gramStart"/>
      <w:r>
        <w:rPr>
          <w:rFonts w:ascii="Verdana" w:hAnsi="Verdana"/>
          <w:b/>
          <w:sz w:val="20"/>
        </w:rPr>
        <w:t>2</w:t>
      </w:r>
      <w:r w:rsidR="004C3750">
        <w:rPr>
          <w:rFonts w:ascii="Verdana" w:hAnsi="Verdana"/>
          <w:b/>
          <w:sz w:val="20"/>
        </w:rPr>
        <w:t xml:space="preserve">. </w:t>
      </w:r>
      <w:proofErr w:type="spellStart"/>
      <w:r w:rsidR="004C3750">
        <w:rPr>
          <w:rFonts w:ascii="Verdana" w:hAnsi="Verdana"/>
          <w:b/>
          <w:sz w:val="20"/>
        </w:rPr>
        <w:t>Lanco</w:t>
      </w:r>
      <w:proofErr w:type="spellEnd"/>
      <w:r w:rsidR="004C3750">
        <w:rPr>
          <w:rFonts w:ascii="Verdana" w:hAnsi="Verdana"/>
          <w:b/>
          <w:sz w:val="20"/>
        </w:rPr>
        <w:t xml:space="preserve"> </w:t>
      </w:r>
      <w:proofErr w:type="spellStart"/>
      <w:r w:rsidR="004C3750">
        <w:rPr>
          <w:rFonts w:ascii="Verdana" w:hAnsi="Verdana"/>
          <w:b/>
          <w:sz w:val="20"/>
        </w:rPr>
        <w:t>Kondapalli</w:t>
      </w:r>
      <w:proofErr w:type="spellEnd"/>
      <w:r w:rsidR="004C3750">
        <w:rPr>
          <w:rFonts w:ascii="Verdana" w:hAnsi="Verdana"/>
          <w:b/>
          <w:sz w:val="20"/>
        </w:rPr>
        <w:t xml:space="preserve"> </w:t>
      </w:r>
      <w:r w:rsidR="00251F7D">
        <w:rPr>
          <w:rFonts w:ascii="Verdana" w:hAnsi="Verdana"/>
          <w:b/>
          <w:sz w:val="20"/>
        </w:rPr>
        <w:t>366MW</w:t>
      </w:r>
      <w:r w:rsidR="004C3750">
        <w:rPr>
          <w:rFonts w:ascii="Verdana" w:hAnsi="Verdana"/>
          <w:b/>
          <w:sz w:val="20"/>
        </w:rPr>
        <w:t xml:space="preserve"> (Stage I) Power Plant project, </w:t>
      </w:r>
      <w:r w:rsidR="00251F7D">
        <w:rPr>
          <w:rFonts w:ascii="Verdana" w:hAnsi="Verdana"/>
          <w:b/>
          <w:sz w:val="20"/>
        </w:rPr>
        <w:t>Vijayawada.</w:t>
      </w:r>
      <w:proofErr w:type="gramEnd"/>
    </w:p>
    <w:p w:rsidR="00251F7D" w:rsidRDefault="0021025B" w:rsidP="00251F7D">
      <w:pPr>
        <w:spacing w:before="60"/>
        <w:ind w:firstLine="720"/>
        <w:jc w:val="both"/>
        <w:rPr>
          <w:rFonts w:ascii="Verdana" w:hAnsi="Verdana"/>
          <w:b/>
          <w:sz w:val="20"/>
        </w:rPr>
      </w:pPr>
      <w:proofErr w:type="gramStart"/>
      <w:r>
        <w:rPr>
          <w:rFonts w:ascii="Verdana" w:hAnsi="Verdana"/>
          <w:b/>
          <w:sz w:val="20"/>
        </w:rPr>
        <w:t>3</w:t>
      </w:r>
      <w:r w:rsidR="00251F7D">
        <w:rPr>
          <w:rFonts w:ascii="Verdana" w:hAnsi="Verdana"/>
          <w:b/>
          <w:sz w:val="20"/>
        </w:rPr>
        <w:t xml:space="preserve">. </w:t>
      </w:r>
      <w:proofErr w:type="spellStart"/>
      <w:r w:rsidR="00251F7D">
        <w:rPr>
          <w:rFonts w:ascii="Verdana" w:hAnsi="Verdana"/>
          <w:b/>
          <w:sz w:val="20"/>
        </w:rPr>
        <w:t>Lanco</w:t>
      </w:r>
      <w:proofErr w:type="spellEnd"/>
      <w:r w:rsidR="00251F7D">
        <w:rPr>
          <w:rFonts w:ascii="Verdana" w:hAnsi="Verdana"/>
          <w:b/>
          <w:sz w:val="20"/>
        </w:rPr>
        <w:t xml:space="preserve"> </w:t>
      </w:r>
      <w:proofErr w:type="spellStart"/>
      <w:r w:rsidR="00251F7D">
        <w:rPr>
          <w:rFonts w:ascii="Verdana" w:hAnsi="Verdana"/>
          <w:b/>
          <w:sz w:val="20"/>
        </w:rPr>
        <w:t>Kondapalli</w:t>
      </w:r>
      <w:proofErr w:type="spellEnd"/>
      <w:r w:rsidR="00251F7D">
        <w:rPr>
          <w:rFonts w:ascii="Verdana" w:hAnsi="Verdana"/>
          <w:b/>
          <w:sz w:val="20"/>
        </w:rPr>
        <w:t xml:space="preserve"> 2x366MW</w:t>
      </w:r>
      <w:r w:rsidR="004C3750">
        <w:rPr>
          <w:rFonts w:ascii="Verdana" w:hAnsi="Verdana"/>
          <w:b/>
          <w:sz w:val="20"/>
        </w:rPr>
        <w:t xml:space="preserve"> (Stage II) </w:t>
      </w:r>
      <w:r w:rsidR="00251F7D">
        <w:rPr>
          <w:rFonts w:ascii="Verdana" w:hAnsi="Verdana"/>
          <w:b/>
          <w:sz w:val="20"/>
        </w:rPr>
        <w:t>Power Plant project, Vijayawada.</w:t>
      </w:r>
      <w:proofErr w:type="gramEnd"/>
    </w:p>
    <w:p w:rsidR="0021025B" w:rsidRDefault="0021025B" w:rsidP="00251F7D">
      <w:pPr>
        <w:spacing w:before="60"/>
        <w:ind w:firstLine="720"/>
        <w:jc w:val="both"/>
        <w:rPr>
          <w:rFonts w:ascii="Verdana" w:hAnsi="Verdana"/>
          <w:b/>
          <w:sz w:val="20"/>
        </w:rPr>
      </w:pPr>
    </w:p>
    <w:p w:rsidR="00251F7D" w:rsidRPr="00C65B3A" w:rsidRDefault="00251F7D" w:rsidP="00251F7D">
      <w:pPr>
        <w:spacing w:before="60"/>
        <w:jc w:val="both"/>
        <w:rPr>
          <w:rFonts w:ascii="Verdana" w:hAnsi="Verdana"/>
          <w:b/>
          <w:sz w:val="20"/>
        </w:rPr>
      </w:pPr>
      <w:r w:rsidRPr="005757A6">
        <w:rPr>
          <w:rFonts w:ascii="Verdana" w:hAnsi="Verdana"/>
          <w:b/>
          <w:i/>
          <w:sz w:val="20"/>
          <w:u w:val="single"/>
        </w:rPr>
        <w:t>Job Profile</w:t>
      </w:r>
    </w:p>
    <w:p w:rsidR="00251F7D" w:rsidRPr="00B634E7" w:rsidRDefault="00251F7D" w:rsidP="00251F7D">
      <w:pPr>
        <w:numPr>
          <w:ilvl w:val="0"/>
          <w:numId w:val="8"/>
        </w:numPr>
        <w:spacing w:before="60" w:line="276" w:lineRule="auto"/>
        <w:jc w:val="both"/>
        <w:rPr>
          <w:rFonts w:ascii="Verdana" w:hAnsi="Verdana"/>
          <w:b/>
          <w:i/>
          <w:sz w:val="20"/>
          <w:u w:val="single"/>
        </w:rPr>
      </w:pPr>
      <w:r>
        <w:rPr>
          <w:rFonts w:ascii="Verdana" w:hAnsi="Verdana"/>
          <w:sz w:val="20"/>
        </w:rPr>
        <w:t>Planning and coordinating QA/QC activities, ensuring quality control of the work according to    contractual requirement.</w:t>
      </w:r>
    </w:p>
    <w:p w:rsidR="00251F7D" w:rsidRPr="00B634E7" w:rsidRDefault="00251F7D" w:rsidP="00251F7D">
      <w:pPr>
        <w:numPr>
          <w:ilvl w:val="0"/>
          <w:numId w:val="8"/>
        </w:numPr>
        <w:spacing w:before="60" w:line="276" w:lineRule="auto"/>
        <w:jc w:val="both"/>
        <w:rPr>
          <w:rFonts w:ascii="Verdana" w:hAnsi="Verdana"/>
          <w:b/>
          <w:i/>
          <w:sz w:val="20"/>
          <w:u w:val="single"/>
        </w:rPr>
      </w:pPr>
      <w:r>
        <w:rPr>
          <w:rFonts w:ascii="Verdana" w:hAnsi="Verdana"/>
          <w:sz w:val="20"/>
        </w:rPr>
        <w:t>Perform proactive surveillance inspection to minimize or avoid discrepancy and non-conformance rectification cost and time.</w:t>
      </w:r>
    </w:p>
    <w:p w:rsidR="00251F7D" w:rsidRPr="0022524D" w:rsidRDefault="00251F7D" w:rsidP="00251F7D">
      <w:pPr>
        <w:numPr>
          <w:ilvl w:val="0"/>
          <w:numId w:val="8"/>
        </w:numPr>
        <w:spacing w:before="60" w:line="276" w:lineRule="auto"/>
        <w:jc w:val="both"/>
        <w:rPr>
          <w:rFonts w:ascii="Verdana" w:hAnsi="Verdana"/>
          <w:sz w:val="20"/>
        </w:rPr>
      </w:pPr>
      <w:r w:rsidRPr="0022524D">
        <w:rPr>
          <w:rFonts w:ascii="Verdana" w:hAnsi="Verdana"/>
          <w:sz w:val="20"/>
        </w:rPr>
        <w:t>Verify and evaluate work or material deficiencies prior to raise any DR/NCR report.</w:t>
      </w:r>
    </w:p>
    <w:p w:rsidR="00251F7D" w:rsidRPr="00952DA4" w:rsidRDefault="00251F7D" w:rsidP="00251F7D">
      <w:pPr>
        <w:numPr>
          <w:ilvl w:val="0"/>
          <w:numId w:val="8"/>
        </w:numPr>
        <w:spacing w:before="60" w:line="276" w:lineRule="auto"/>
        <w:jc w:val="both"/>
        <w:rPr>
          <w:rFonts w:ascii="Verdana" w:hAnsi="Verdana"/>
          <w:b/>
          <w:i/>
          <w:sz w:val="20"/>
          <w:u w:val="single"/>
        </w:rPr>
      </w:pPr>
      <w:r>
        <w:rPr>
          <w:rFonts w:ascii="Verdana" w:hAnsi="Verdana"/>
          <w:sz w:val="20"/>
        </w:rPr>
        <w:t>Implementing Quality control plan and procedure to provide the most efficient and effective onsite construction works.</w:t>
      </w:r>
    </w:p>
    <w:p w:rsidR="00251F7D" w:rsidRPr="00A86FEC" w:rsidRDefault="00251F7D" w:rsidP="00251F7D">
      <w:pPr>
        <w:numPr>
          <w:ilvl w:val="0"/>
          <w:numId w:val="8"/>
        </w:numPr>
        <w:spacing w:before="60" w:line="276" w:lineRule="auto"/>
        <w:jc w:val="both"/>
        <w:rPr>
          <w:rFonts w:ascii="Verdana" w:hAnsi="Verdana"/>
          <w:b/>
          <w:i/>
          <w:sz w:val="20"/>
          <w:u w:val="single"/>
        </w:rPr>
      </w:pPr>
      <w:r>
        <w:rPr>
          <w:rFonts w:ascii="Verdana" w:hAnsi="Verdana"/>
          <w:sz w:val="20"/>
        </w:rPr>
        <w:t xml:space="preserve">Inspect and witness the contractors work as per their approved Inspection Test Plan </w:t>
      </w:r>
      <w:r w:rsidR="00764ADB">
        <w:rPr>
          <w:rFonts w:ascii="Verdana" w:hAnsi="Verdana"/>
          <w:sz w:val="20"/>
        </w:rPr>
        <w:t>and</w:t>
      </w:r>
      <w:r>
        <w:rPr>
          <w:rFonts w:ascii="Verdana" w:hAnsi="Verdana"/>
          <w:sz w:val="20"/>
        </w:rPr>
        <w:t xml:space="preserve"> invite client for witness and hold points in inspection/test.</w:t>
      </w:r>
    </w:p>
    <w:p w:rsidR="00251F7D" w:rsidRPr="002F6FB6" w:rsidRDefault="00251F7D" w:rsidP="00251F7D">
      <w:pPr>
        <w:numPr>
          <w:ilvl w:val="0"/>
          <w:numId w:val="8"/>
        </w:numPr>
        <w:spacing w:before="60" w:line="276" w:lineRule="auto"/>
        <w:jc w:val="both"/>
        <w:rPr>
          <w:rFonts w:ascii="Verdana" w:hAnsi="Verdana"/>
          <w:b/>
          <w:i/>
          <w:sz w:val="20"/>
          <w:u w:val="single"/>
        </w:rPr>
      </w:pPr>
      <w:r>
        <w:rPr>
          <w:rFonts w:ascii="Verdana" w:hAnsi="Verdana"/>
          <w:sz w:val="20"/>
        </w:rPr>
        <w:t>Ensure the effective coordination with the client related to inspection, testing activities and documentation.</w:t>
      </w:r>
    </w:p>
    <w:p w:rsidR="00251F7D" w:rsidRPr="002F6FB6" w:rsidRDefault="00251F7D" w:rsidP="00251F7D">
      <w:pPr>
        <w:numPr>
          <w:ilvl w:val="0"/>
          <w:numId w:val="8"/>
        </w:numPr>
        <w:spacing w:before="60" w:line="276" w:lineRule="auto"/>
        <w:jc w:val="both"/>
        <w:rPr>
          <w:rFonts w:ascii="Verdana" w:hAnsi="Verdana"/>
          <w:b/>
          <w:i/>
          <w:sz w:val="20"/>
          <w:u w:val="single"/>
        </w:rPr>
      </w:pPr>
      <w:r w:rsidRPr="002F6FB6">
        <w:rPr>
          <w:rFonts w:ascii="Verdana" w:hAnsi="Verdana" w:cs="Arial"/>
          <w:color w:val="333333"/>
          <w:sz w:val="20"/>
        </w:rPr>
        <w:t>Visit and perform witness inspections and monitor processes at Factory Acceptance Test (FAT) for Electrical Equipments.</w:t>
      </w:r>
    </w:p>
    <w:p w:rsidR="00251F7D" w:rsidRPr="00A86FEC" w:rsidRDefault="00251F7D" w:rsidP="00251F7D">
      <w:pPr>
        <w:numPr>
          <w:ilvl w:val="0"/>
          <w:numId w:val="8"/>
        </w:numPr>
        <w:spacing w:before="60" w:line="276" w:lineRule="auto"/>
        <w:jc w:val="both"/>
        <w:rPr>
          <w:rFonts w:ascii="Verdana" w:hAnsi="Verdana"/>
          <w:b/>
          <w:i/>
          <w:sz w:val="20"/>
          <w:u w:val="single"/>
        </w:rPr>
      </w:pPr>
      <w:r>
        <w:rPr>
          <w:rFonts w:ascii="Verdana" w:hAnsi="Verdana"/>
          <w:sz w:val="20"/>
        </w:rPr>
        <w:t>Prepare punch list and coordinate with the subcontractor for re-inspection to verify completion.</w:t>
      </w:r>
    </w:p>
    <w:p w:rsidR="00251F7D" w:rsidRPr="00952DA4" w:rsidRDefault="00251F7D" w:rsidP="00251F7D">
      <w:pPr>
        <w:numPr>
          <w:ilvl w:val="0"/>
          <w:numId w:val="8"/>
        </w:numPr>
        <w:spacing w:before="60" w:line="276" w:lineRule="auto"/>
        <w:jc w:val="both"/>
        <w:rPr>
          <w:rFonts w:ascii="Verdana" w:hAnsi="Verdana"/>
          <w:b/>
          <w:i/>
          <w:sz w:val="20"/>
          <w:u w:val="single"/>
        </w:rPr>
      </w:pPr>
      <w:r>
        <w:rPr>
          <w:rFonts w:ascii="Verdana" w:hAnsi="Verdana"/>
          <w:sz w:val="20"/>
        </w:rPr>
        <w:t xml:space="preserve">Coordinate with the client for punch list closure and final acceptance.  </w:t>
      </w:r>
    </w:p>
    <w:p w:rsidR="00251F7D" w:rsidRPr="002F5ED6" w:rsidRDefault="00251F7D" w:rsidP="00251F7D">
      <w:pPr>
        <w:pStyle w:val="ListParagraph"/>
        <w:numPr>
          <w:ilvl w:val="0"/>
          <w:numId w:val="8"/>
        </w:numPr>
        <w:spacing w:before="60" w:line="276" w:lineRule="auto"/>
        <w:jc w:val="both"/>
        <w:rPr>
          <w:rFonts w:ascii="Verdana" w:hAnsi="Verdana"/>
          <w:b/>
          <w:sz w:val="20"/>
        </w:rPr>
      </w:pPr>
      <w:r>
        <w:rPr>
          <w:rFonts w:ascii="Verdana" w:hAnsi="Verdana"/>
          <w:sz w:val="20"/>
        </w:rPr>
        <w:t>Preparation</w:t>
      </w:r>
      <w:r w:rsidRPr="00952DA4">
        <w:rPr>
          <w:rFonts w:ascii="Verdana" w:hAnsi="Verdana"/>
          <w:sz w:val="20"/>
        </w:rPr>
        <w:t xml:space="preserve"> review </w:t>
      </w:r>
      <w:r>
        <w:rPr>
          <w:rFonts w:ascii="Verdana" w:hAnsi="Verdana"/>
          <w:sz w:val="20"/>
        </w:rPr>
        <w:t xml:space="preserve">and maintaining </w:t>
      </w:r>
      <w:r w:rsidRPr="00952DA4">
        <w:rPr>
          <w:rFonts w:ascii="Verdana" w:hAnsi="Verdana"/>
          <w:sz w:val="20"/>
        </w:rPr>
        <w:t>of documents like Quality Assurance Plan (QAP), Inspection and Test Plan (ITP) and as built drawings.</w:t>
      </w:r>
    </w:p>
    <w:p w:rsidR="002F5ED6" w:rsidRPr="00C3224F" w:rsidRDefault="002F5ED6" w:rsidP="002F5ED6">
      <w:pPr>
        <w:pStyle w:val="ListParagraph"/>
        <w:spacing w:before="60" w:line="276" w:lineRule="auto"/>
        <w:ind w:left="438"/>
        <w:jc w:val="both"/>
        <w:rPr>
          <w:rFonts w:ascii="Verdana" w:hAnsi="Verdana"/>
          <w:b/>
          <w:sz w:val="20"/>
        </w:rPr>
      </w:pPr>
    </w:p>
    <w:p w:rsidR="00251F7D" w:rsidRDefault="00251F7D" w:rsidP="00251F7D">
      <w:pPr>
        <w:spacing w:before="60" w:line="276" w:lineRule="auto"/>
        <w:jc w:val="both"/>
        <w:rPr>
          <w:rFonts w:ascii="Verdana" w:hAnsi="Verdana"/>
          <w:b/>
          <w:sz w:val="20"/>
        </w:rPr>
      </w:pPr>
      <w:r w:rsidRPr="00C3224F">
        <w:rPr>
          <w:rFonts w:ascii="Verdana" w:hAnsi="Verdana"/>
          <w:b/>
          <w:sz w:val="20"/>
        </w:rPr>
        <w:t xml:space="preserve">Petron </w:t>
      </w:r>
      <w:proofErr w:type="spellStart"/>
      <w:r w:rsidRPr="00C3224F">
        <w:rPr>
          <w:rFonts w:ascii="Verdana" w:hAnsi="Verdana"/>
          <w:b/>
          <w:sz w:val="20"/>
        </w:rPr>
        <w:t>Engg</w:t>
      </w:r>
      <w:proofErr w:type="spellEnd"/>
      <w:r w:rsidRPr="00C3224F">
        <w:rPr>
          <w:rFonts w:ascii="Verdana" w:hAnsi="Verdana"/>
          <w:b/>
          <w:sz w:val="20"/>
        </w:rPr>
        <w:t xml:space="preserve">. </w:t>
      </w:r>
      <w:proofErr w:type="gramStart"/>
      <w:r w:rsidRPr="00C3224F">
        <w:rPr>
          <w:rFonts w:ascii="Verdana" w:hAnsi="Verdana"/>
          <w:b/>
          <w:sz w:val="20"/>
        </w:rPr>
        <w:t>Construction Ltd. (</w:t>
      </w:r>
      <w:proofErr w:type="spellStart"/>
      <w:r w:rsidRPr="00C3224F">
        <w:rPr>
          <w:rFonts w:ascii="Verdana" w:hAnsi="Verdana"/>
          <w:b/>
          <w:sz w:val="20"/>
        </w:rPr>
        <w:t>KazStroyService</w:t>
      </w:r>
      <w:proofErr w:type="spellEnd"/>
      <w:r w:rsidRPr="00C3224F">
        <w:rPr>
          <w:rFonts w:ascii="Verdana" w:hAnsi="Verdana"/>
          <w:b/>
          <w:sz w:val="20"/>
        </w:rPr>
        <w:t xml:space="preserve"> Group Company, UK) As an Engi</w:t>
      </w:r>
      <w:r>
        <w:rPr>
          <w:rFonts w:ascii="Verdana" w:hAnsi="Verdana"/>
          <w:b/>
          <w:sz w:val="20"/>
        </w:rPr>
        <w:t>neer - Electrical</w:t>
      </w:r>
      <w:r w:rsidRPr="00C3224F">
        <w:rPr>
          <w:rFonts w:ascii="Verdana" w:hAnsi="Verdana"/>
          <w:b/>
          <w:sz w:val="20"/>
        </w:rPr>
        <w:t>.</w:t>
      </w:r>
      <w:proofErr w:type="gramEnd"/>
    </w:p>
    <w:p w:rsidR="0021025B" w:rsidRPr="00C3224F" w:rsidRDefault="0021025B" w:rsidP="00251F7D">
      <w:pPr>
        <w:spacing w:before="60" w:line="276" w:lineRule="auto"/>
        <w:jc w:val="both"/>
        <w:rPr>
          <w:rFonts w:ascii="Verdana" w:hAnsi="Verdana"/>
          <w:b/>
          <w:sz w:val="20"/>
        </w:rPr>
      </w:pPr>
    </w:p>
    <w:p w:rsidR="00251F7D" w:rsidRDefault="00251F7D" w:rsidP="00251F7D">
      <w:pPr>
        <w:spacing w:before="60"/>
        <w:jc w:val="both"/>
        <w:rPr>
          <w:rFonts w:ascii="Verdana" w:hAnsi="Verdana"/>
          <w:b/>
          <w:sz w:val="20"/>
        </w:rPr>
      </w:pPr>
      <w:r>
        <w:rPr>
          <w:rFonts w:ascii="Verdana" w:hAnsi="Verdana"/>
          <w:b/>
          <w:sz w:val="20"/>
        </w:rPr>
        <w:t>Project Handled:</w:t>
      </w:r>
    </w:p>
    <w:p w:rsidR="00251F7D" w:rsidRPr="0021025B" w:rsidRDefault="00251F7D" w:rsidP="0021025B">
      <w:pPr>
        <w:pStyle w:val="ListParagraph"/>
        <w:numPr>
          <w:ilvl w:val="0"/>
          <w:numId w:val="18"/>
        </w:numPr>
        <w:spacing w:before="60"/>
        <w:jc w:val="both"/>
        <w:rPr>
          <w:rFonts w:ascii="Verdana" w:hAnsi="Verdana"/>
          <w:b/>
          <w:sz w:val="20"/>
        </w:rPr>
      </w:pPr>
      <w:r w:rsidRPr="0021025B">
        <w:rPr>
          <w:rFonts w:ascii="Verdana" w:hAnsi="Verdana"/>
          <w:b/>
          <w:sz w:val="20"/>
        </w:rPr>
        <w:t xml:space="preserve">Reliance Jamnagar Export Refinery Project – </w:t>
      </w:r>
      <w:proofErr w:type="spellStart"/>
      <w:r w:rsidRPr="0021025B">
        <w:rPr>
          <w:rFonts w:ascii="Verdana" w:hAnsi="Verdana"/>
          <w:b/>
          <w:sz w:val="20"/>
        </w:rPr>
        <w:t>Sulphur</w:t>
      </w:r>
      <w:proofErr w:type="spellEnd"/>
      <w:r w:rsidRPr="0021025B">
        <w:rPr>
          <w:rFonts w:ascii="Verdana" w:hAnsi="Verdana"/>
          <w:b/>
          <w:sz w:val="20"/>
        </w:rPr>
        <w:t xml:space="preserve"> Complex and SGU</w:t>
      </w:r>
    </w:p>
    <w:p w:rsidR="0021025B" w:rsidRPr="0021025B" w:rsidRDefault="0021025B" w:rsidP="0021025B">
      <w:pPr>
        <w:pStyle w:val="ListParagraph"/>
        <w:spacing w:before="60"/>
        <w:ind w:left="1080"/>
        <w:jc w:val="both"/>
        <w:rPr>
          <w:rFonts w:ascii="Verdana" w:hAnsi="Verdana"/>
          <w:b/>
          <w:sz w:val="20"/>
        </w:rPr>
      </w:pPr>
    </w:p>
    <w:p w:rsidR="00251F7D" w:rsidRPr="00D12459" w:rsidRDefault="00251F7D" w:rsidP="00251F7D">
      <w:pPr>
        <w:spacing w:before="60"/>
        <w:jc w:val="both"/>
        <w:rPr>
          <w:rFonts w:ascii="Verdana" w:hAnsi="Verdana"/>
          <w:b/>
          <w:sz w:val="20"/>
        </w:rPr>
      </w:pPr>
      <w:r w:rsidRPr="005757A6">
        <w:rPr>
          <w:rFonts w:ascii="Verdana" w:hAnsi="Verdana"/>
          <w:b/>
          <w:i/>
          <w:sz w:val="20"/>
          <w:u w:val="single"/>
        </w:rPr>
        <w:t>Job Profile</w:t>
      </w:r>
    </w:p>
    <w:p w:rsidR="00251F7D" w:rsidRDefault="00251F7D" w:rsidP="00251F7D">
      <w:pPr>
        <w:numPr>
          <w:ilvl w:val="0"/>
          <w:numId w:val="6"/>
        </w:numPr>
        <w:spacing w:before="60" w:line="276" w:lineRule="auto"/>
        <w:jc w:val="both"/>
        <w:rPr>
          <w:rFonts w:ascii="Verdana" w:hAnsi="Verdana"/>
          <w:sz w:val="20"/>
        </w:rPr>
      </w:pPr>
      <w:r w:rsidRPr="005757A6">
        <w:rPr>
          <w:rFonts w:ascii="Verdana" w:hAnsi="Verdana"/>
          <w:sz w:val="20"/>
        </w:rPr>
        <w:t>Supervising all construction activities including providing technical inputs for methodologies of construction &amp; coordination with Site Management.</w:t>
      </w:r>
    </w:p>
    <w:p w:rsidR="00251F7D" w:rsidRPr="00B634E7" w:rsidRDefault="00251F7D" w:rsidP="00251F7D">
      <w:pPr>
        <w:numPr>
          <w:ilvl w:val="0"/>
          <w:numId w:val="6"/>
        </w:numPr>
        <w:spacing w:before="60" w:line="276" w:lineRule="auto"/>
        <w:jc w:val="both"/>
        <w:rPr>
          <w:rFonts w:ascii="Verdana" w:hAnsi="Verdana"/>
          <w:b/>
          <w:i/>
          <w:sz w:val="20"/>
          <w:u w:val="single"/>
        </w:rPr>
      </w:pPr>
      <w:r w:rsidRPr="005757A6">
        <w:rPr>
          <w:rFonts w:ascii="Verdana" w:hAnsi="Verdana"/>
          <w:sz w:val="20"/>
        </w:rPr>
        <w:t>Execution and Supervision of various electrical works in line with project using standard drawings and specifications.</w:t>
      </w:r>
    </w:p>
    <w:p w:rsidR="00251F7D" w:rsidRPr="00B45F74" w:rsidRDefault="00251F7D" w:rsidP="00251F7D">
      <w:pPr>
        <w:numPr>
          <w:ilvl w:val="0"/>
          <w:numId w:val="6"/>
        </w:numPr>
        <w:spacing w:before="60" w:line="276" w:lineRule="auto"/>
        <w:jc w:val="both"/>
        <w:rPr>
          <w:rFonts w:ascii="Verdana" w:hAnsi="Verdana"/>
          <w:sz w:val="20"/>
        </w:rPr>
      </w:pPr>
      <w:r w:rsidRPr="005757A6">
        <w:rPr>
          <w:rFonts w:ascii="Verdana" w:hAnsi="Verdana"/>
          <w:sz w:val="20"/>
        </w:rPr>
        <w:t>Structural fabrication for panel base frame</w:t>
      </w:r>
      <w:r>
        <w:rPr>
          <w:rFonts w:ascii="Verdana" w:hAnsi="Verdana"/>
          <w:sz w:val="20"/>
        </w:rPr>
        <w:t xml:space="preserve"> and i</w:t>
      </w:r>
      <w:r w:rsidRPr="00B45F74">
        <w:rPr>
          <w:rFonts w:ascii="Verdana" w:hAnsi="Verdana"/>
          <w:sz w:val="20"/>
        </w:rPr>
        <w:t>nstallation of HT, LT panels, Control and Relay panels (VSD, MCC, PCC, PMCC) lighting DBs, JBs.</w:t>
      </w:r>
    </w:p>
    <w:p w:rsidR="00251F7D" w:rsidRPr="00B45F74" w:rsidRDefault="00251F7D" w:rsidP="00251F7D">
      <w:pPr>
        <w:numPr>
          <w:ilvl w:val="0"/>
          <w:numId w:val="6"/>
        </w:numPr>
        <w:spacing w:before="60" w:line="276" w:lineRule="auto"/>
        <w:jc w:val="both"/>
        <w:rPr>
          <w:rFonts w:ascii="Verdana" w:hAnsi="Verdana"/>
          <w:sz w:val="20"/>
        </w:rPr>
      </w:pPr>
      <w:r w:rsidRPr="005757A6">
        <w:rPr>
          <w:rFonts w:ascii="Verdana" w:hAnsi="Verdana"/>
          <w:sz w:val="20"/>
        </w:rPr>
        <w:t>Fabrication of overhead cable trays</w:t>
      </w:r>
      <w:r>
        <w:rPr>
          <w:rFonts w:ascii="Verdana" w:hAnsi="Verdana"/>
          <w:sz w:val="20"/>
        </w:rPr>
        <w:t xml:space="preserve"> (ladder tray and perforated tray),</w:t>
      </w:r>
      <w:r w:rsidRPr="005757A6">
        <w:rPr>
          <w:rFonts w:ascii="Verdana" w:hAnsi="Verdana"/>
          <w:sz w:val="20"/>
        </w:rPr>
        <w:t xml:space="preserve"> making underground cable trench.</w:t>
      </w:r>
    </w:p>
    <w:p w:rsidR="00251F7D" w:rsidRPr="005757A6" w:rsidRDefault="00251F7D" w:rsidP="00251F7D">
      <w:pPr>
        <w:numPr>
          <w:ilvl w:val="0"/>
          <w:numId w:val="6"/>
        </w:numPr>
        <w:spacing w:before="60" w:line="276" w:lineRule="auto"/>
        <w:jc w:val="both"/>
        <w:rPr>
          <w:rFonts w:ascii="Verdana" w:hAnsi="Verdana"/>
          <w:sz w:val="20"/>
        </w:rPr>
      </w:pPr>
      <w:r w:rsidRPr="005757A6">
        <w:rPr>
          <w:rFonts w:ascii="Verdana" w:hAnsi="Verdana"/>
          <w:sz w:val="20"/>
        </w:rPr>
        <w:t>E</w:t>
      </w:r>
      <w:r>
        <w:rPr>
          <w:rFonts w:ascii="Verdana" w:hAnsi="Verdana"/>
          <w:sz w:val="20"/>
        </w:rPr>
        <w:t>rection of</w:t>
      </w:r>
      <w:r w:rsidRPr="005757A6">
        <w:rPr>
          <w:rFonts w:ascii="Verdana" w:hAnsi="Verdana"/>
          <w:sz w:val="20"/>
        </w:rPr>
        <w:t xml:space="preserve"> Transformers</w:t>
      </w:r>
      <w:r>
        <w:rPr>
          <w:rFonts w:ascii="Verdana" w:hAnsi="Verdana"/>
          <w:sz w:val="20"/>
        </w:rPr>
        <w:t xml:space="preserve"> up to 30MVA, oil filtering</w:t>
      </w:r>
      <w:r w:rsidRPr="005757A6">
        <w:rPr>
          <w:rFonts w:ascii="Verdana" w:hAnsi="Verdana"/>
          <w:sz w:val="20"/>
        </w:rPr>
        <w:t xml:space="preserve"> and bus ducts. </w:t>
      </w:r>
    </w:p>
    <w:p w:rsidR="00251F7D" w:rsidRPr="005757A6" w:rsidRDefault="00251F7D" w:rsidP="00251F7D">
      <w:pPr>
        <w:numPr>
          <w:ilvl w:val="0"/>
          <w:numId w:val="6"/>
        </w:numPr>
        <w:spacing w:before="60" w:line="276" w:lineRule="auto"/>
        <w:jc w:val="both"/>
        <w:rPr>
          <w:rFonts w:ascii="Verdana" w:hAnsi="Verdana"/>
          <w:sz w:val="20"/>
        </w:rPr>
      </w:pPr>
      <w:r>
        <w:rPr>
          <w:rFonts w:ascii="Verdana" w:hAnsi="Verdana"/>
          <w:sz w:val="20"/>
        </w:rPr>
        <w:t xml:space="preserve">Plant illumination and </w:t>
      </w:r>
      <w:proofErr w:type="spellStart"/>
      <w:r>
        <w:rPr>
          <w:rFonts w:ascii="Verdana" w:hAnsi="Verdana"/>
          <w:sz w:val="20"/>
        </w:rPr>
        <w:t>ear</w:t>
      </w:r>
      <w:r w:rsidRPr="005757A6">
        <w:rPr>
          <w:rFonts w:ascii="Verdana" w:hAnsi="Verdana"/>
          <w:sz w:val="20"/>
        </w:rPr>
        <w:t>thing</w:t>
      </w:r>
      <w:proofErr w:type="spellEnd"/>
      <w:r w:rsidRPr="005757A6">
        <w:rPr>
          <w:rFonts w:ascii="Verdana" w:hAnsi="Verdana"/>
          <w:sz w:val="20"/>
        </w:rPr>
        <w:t>.</w:t>
      </w:r>
    </w:p>
    <w:p w:rsidR="00251F7D" w:rsidRPr="005757A6" w:rsidRDefault="00251F7D" w:rsidP="00251F7D">
      <w:pPr>
        <w:numPr>
          <w:ilvl w:val="0"/>
          <w:numId w:val="6"/>
        </w:numPr>
        <w:spacing w:before="60" w:line="276" w:lineRule="auto"/>
        <w:jc w:val="both"/>
        <w:rPr>
          <w:rFonts w:ascii="Verdana" w:hAnsi="Verdana"/>
          <w:sz w:val="20"/>
        </w:rPr>
      </w:pPr>
      <w:proofErr w:type="spellStart"/>
      <w:r w:rsidRPr="005757A6">
        <w:rPr>
          <w:rFonts w:ascii="Verdana" w:hAnsi="Verdana"/>
          <w:sz w:val="20"/>
        </w:rPr>
        <w:lastRenderedPageBreak/>
        <w:t>Glanding</w:t>
      </w:r>
      <w:proofErr w:type="spellEnd"/>
      <w:r w:rsidRPr="005757A6">
        <w:rPr>
          <w:rFonts w:ascii="Verdana" w:hAnsi="Verdana"/>
          <w:sz w:val="20"/>
        </w:rPr>
        <w:t xml:space="preserve"> and termination of power and control cables.</w:t>
      </w:r>
    </w:p>
    <w:p w:rsidR="00251F7D" w:rsidRDefault="00251F7D" w:rsidP="00251F7D">
      <w:pPr>
        <w:numPr>
          <w:ilvl w:val="0"/>
          <w:numId w:val="6"/>
        </w:numPr>
        <w:spacing w:before="60" w:line="276" w:lineRule="auto"/>
        <w:jc w:val="both"/>
        <w:rPr>
          <w:rFonts w:ascii="Verdana" w:hAnsi="Verdana"/>
          <w:sz w:val="20"/>
        </w:rPr>
      </w:pPr>
      <w:r w:rsidRPr="005757A6">
        <w:rPr>
          <w:rFonts w:ascii="Verdana" w:hAnsi="Verdana"/>
          <w:sz w:val="20"/>
        </w:rPr>
        <w:t>Installation of battery set, battery charger, UPS.</w:t>
      </w:r>
    </w:p>
    <w:p w:rsidR="00251F7D" w:rsidRDefault="00251F7D" w:rsidP="00251F7D">
      <w:pPr>
        <w:numPr>
          <w:ilvl w:val="0"/>
          <w:numId w:val="6"/>
        </w:numPr>
        <w:spacing w:before="60" w:line="276" w:lineRule="auto"/>
        <w:jc w:val="both"/>
        <w:rPr>
          <w:rFonts w:ascii="Verdana" w:hAnsi="Verdana"/>
          <w:sz w:val="20"/>
        </w:rPr>
      </w:pPr>
      <w:r>
        <w:rPr>
          <w:rFonts w:ascii="Verdana" w:hAnsi="Verdana"/>
          <w:sz w:val="20"/>
        </w:rPr>
        <w:t>Installation of DG sets.</w:t>
      </w:r>
    </w:p>
    <w:p w:rsidR="00251F7D" w:rsidRDefault="00251F7D" w:rsidP="00A657A8">
      <w:pPr>
        <w:numPr>
          <w:ilvl w:val="0"/>
          <w:numId w:val="6"/>
        </w:numPr>
        <w:spacing w:before="60" w:line="276" w:lineRule="auto"/>
        <w:jc w:val="both"/>
        <w:rPr>
          <w:rFonts w:ascii="Verdana" w:hAnsi="Verdana"/>
          <w:sz w:val="20"/>
        </w:rPr>
      </w:pPr>
      <w:proofErr w:type="gramStart"/>
      <w:r>
        <w:rPr>
          <w:rFonts w:ascii="Verdana" w:hAnsi="Verdana"/>
          <w:sz w:val="20"/>
        </w:rPr>
        <w:t>Laying</w:t>
      </w:r>
      <w:proofErr w:type="gramEnd"/>
      <w:r>
        <w:rPr>
          <w:rFonts w:ascii="Verdana" w:hAnsi="Verdana"/>
          <w:sz w:val="20"/>
        </w:rPr>
        <w:t xml:space="preserve"> of underground and aboveground HT (6.6kV, 11kV &amp; 33kV), LT and Control cables.</w:t>
      </w:r>
    </w:p>
    <w:p w:rsidR="002F5ED6" w:rsidRPr="00A657A8" w:rsidRDefault="002F5ED6" w:rsidP="002F5ED6">
      <w:pPr>
        <w:spacing w:before="60" w:line="276" w:lineRule="auto"/>
        <w:ind w:left="438"/>
        <w:jc w:val="both"/>
        <w:rPr>
          <w:rFonts w:ascii="Verdana" w:hAnsi="Verdana"/>
          <w:sz w:val="20"/>
        </w:rPr>
      </w:pPr>
    </w:p>
    <w:p w:rsidR="00251F7D" w:rsidRDefault="00251F7D" w:rsidP="009B2C8B">
      <w:pPr>
        <w:tabs>
          <w:tab w:val="left" w:pos="2700"/>
          <w:tab w:val="left" w:pos="3060"/>
        </w:tabs>
        <w:spacing w:beforeLines="40"/>
        <w:jc w:val="both"/>
        <w:rPr>
          <w:rFonts w:ascii="Verdana" w:hAnsi="Verdana"/>
          <w:b/>
          <w:sz w:val="20"/>
        </w:rPr>
      </w:pPr>
      <w:r>
        <w:rPr>
          <w:rFonts w:ascii="Verdana" w:hAnsi="Verdana"/>
          <w:b/>
          <w:bCs/>
          <w:sz w:val="20"/>
        </w:rPr>
        <w:t>Kerala State Electricity Board</w:t>
      </w:r>
      <w:r>
        <w:rPr>
          <w:rFonts w:ascii="Verdana" w:hAnsi="Verdana"/>
          <w:b/>
          <w:sz w:val="20"/>
        </w:rPr>
        <w:t xml:space="preserve"> as a Sub engineer from January 2005 to April 2007</w:t>
      </w:r>
    </w:p>
    <w:p w:rsidR="00251F7D" w:rsidRDefault="00251F7D" w:rsidP="009B2C8B">
      <w:pPr>
        <w:spacing w:beforeLines="40"/>
        <w:jc w:val="both"/>
        <w:rPr>
          <w:rFonts w:ascii="Verdana" w:hAnsi="Verdana"/>
          <w:b/>
          <w:sz w:val="20"/>
        </w:rPr>
      </w:pPr>
      <w:r>
        <w:rPr>
          <w:rFonts w:ascii="Verdana" w:hAnsi="Verdana"/>
          <w:b/>
          <w:sz w:val="20"/>
        </w:rPr>
        <w:t>Project Handled:</w:t>
      </w:r>
    </w:p>
    <w:p w:rsidR="00251F7D" w:rsidRDefault="00251F7D" w:rsidP="009B2C8B">
      <w:pPr>
        <w:numPr>
          <w:ilvl w:val="0"/>
          <w:numId w:val="12"/>
        </w:numPr>
        <w:spacing w:beforeLines="40"/>
        <w:jc w:val="both"/>
        <w:rPr>
          <w:rFonts w:ascii="Verdana" w:hAnsi="Verdana"/>
          <w:b/>
          <w:sz w:val="20"/>
        </w:rPr>
      </w:pPr>
      <w:r>
        <w:rPr>
          <w:rFonts w:ascii="Verdana" w:hAnsi="Verdana"/>
          <w:b/>
          <w:sz w:val="20"/>
        </w:rPr>
        <w:t xml:space="preserve">220 kV </w:t>
      </w:r>
      <w:proofErr w:type="gramStart"/>
      <w:r>
        <w:rPr>
          <w:rFonts w:ascii="Verdana" w:hAnsi="Verdana"/>
          <w:b/>
          <w:sz w:val="20"/>
        </w:rPr>
        <w:t>substation</w:t>
      </w:r>
      <w:proofErr w:type="gramEnd"/>
      <w:r>
        <w:rPr>
          <w:rFonts w:ascii="Verdana" w:hAnsi="Verdana"/>
          <w:b/>
          <w:sz w:val="20"/>
        </w:rPr>
        <w:t xml:space="preserve">, </w:t>
      </w:r>
      <w:proofErr w:type="spellStart"/>
      <w:r>
        <w:rPr>
          <w:rFonts w:ascii="Verdana" w:hAnsi="Verdana"/>
          <w:b/>
          <w:sz w:val="20"/>
        </w:rPr>
        <w:t>Vatakara</w:t>
      </w:r>
      <w:proofErr w:type="spellEnd"/>
      <w:r>
        <w:rPr>
          <w:rFonts w:ascii="Verdana" w:hAnsi="Verdana"/>
          <w:b/>
          <w:sz w:val="20"/>
        </w:rPr>
        <w:t xml:space="preserve"> - </w:t>
      </w:r>
      <w:smartTag w:uri="urn:schemas-microsoft-com:office:smarttags" w:element="place">
        <w:smartTag w:uri="urn:schemas-microsoft-com:office:smarttags" w:element="PlaceName">
          <w:r>
            <w:rPr>
              <w:rFonts w:ascii="Verdana" w:hAnsi="Verdana"/>
              <w:b/>
              <w:sz w:val="20"/>
            </w:rPr>
            <w:t>Kerala</w:t>
          </w:r>
        </w:smartTag>
        <w:r>
          <w:rPr>
            <w:rFonts w:ascii="Verdana" w:hAnsi="Verdana"/>
            <w:b/>
            <w:sz w:val="20"/>
          </w:rPr>
          <w:t xml:space="preserve"> </w:t>
        </w:r>
        <w:smartTag w:uri="urn:schemas-microsoft-com:office:smarttags" w:element="PlaceType">
          <w:r>
            <w:rPr>
              <w:rFonts w:ascii="Verdana" w:hAnsi="Verdana"/>
              <w:b/>
              <w:sz w:val="20"/>
            </w:rPr>
            <w:t>State</w:t>
          </w:r>
        </w:smartTag>
      </w:smartTag>
      <w:r>
        <w:rPr>
          <w:rFonts w:ascii="Verdana" w:hAnsi="Verdana"/>
          <w:b/>
          <w:sz w:val="20"/>
        </w:rPr>
        <w:t xml:space="preserve"> Electricity Board.</w:t>
      </w:r>
    </w:p>
    <w:p w:rsidR="00251F7D" w:rsidRPr="00A657A8" w:rsidRDefault="00251F7D" w:rsidP="009B2C8B">
      <w:pPr>
        <w:numPr>
          <w:ilvl w:val="0"/>
          <w:numId w:val="12"/>
        </w:numPr>
        <w:spacing w:beforeLines="40"/>
        <w:jc w:val="both"/>
        <w:rPr>
          <w:rFonts w:ascii="Verdana" w:hAnsi="Verdana"/>
          <w:b/>
          <w:sz w:val="20"/>
        </w:rPr>
      </w:pPr>
      <w:r>
        <w:rPr>
          <w:rFonts w:ascii="Verdana" w:hAnsi="Verdana"/>
          <w:b/>
          <w:sz w:val="20"/>
        </w:rPr>
        <w:t>220 kV D</w:t>
      </w:r>
      <w:r w:rsidR="00A657A8">
        <w:rPr>
          <w:rFonts w:ascii="Verdana" w:hAnsi="Verdana"/>
          <w:b/>
          <w:sz w:val="20"/>
        </w:rPr>
        <w:t>ouble Circuit Transmission Line &amp; 110 kV Multi Circuit Transmission Line.</w:t>
      </w:r>
    </w:p>
    <w:p w:rsidR="00251F7D" w:rsidRDefault="00251F7D" w:rsidP="009B2C8B">
      <w:pPr>
        <w:spacing w:beforeLines="40"/>
        <w:jc w:val="both"/>
        <w:rPr>
          <w:rFonts w:ascii="Verdana" w:hAnsi="Verdana"/>
          <w:b/>
          <w:i/>
          <w:sz w:val="20"/>
          <w:u w:val="single"/>
        </w:rPr>
      </w:pPr>
      <w:r>
        <w:rPr>
          <w:rFonts w:ascii="Verdana" w:hAnsi="Verdana"/>
          <w:b/>
          <w:i/>
          <w:sz w:val="20"/>
          <w:u w:val="single"/>
        </w:rPr>
        <w:t>Job Profile</w:t>
      </w:r>
    </w:p>
    <w:p w:rsidR="00251F7D" w:rsidRDefault="00251F7D" w:rsidP="009B2C8B">
      <w:pPr>
        <w:numPr>
          <w:ilvl w:val="0"/>
          <w:numId w:val="11"/>
        </w:numPr>
        <w:spacing w:beforeLines="40"/>
        <w:jc w:val="both"/>
        <w:rPr>
          <w:rFonts w:ascii="Verdana" w:hAnsi="Verdana"/>
          <w:sz w:val="20"/>
        </w:rPr>
      </w:pPr>
      <w:r>
        <w:rPr>
          <w:rFonts w:ascii="Verdana" w:hAnsi="Verdana"/>
          <w:sz w:val="20"/>
        </w:rPr>
        <w:t>Stub setting, erection and stringing of 110kV multicircuit line and 220kV double circuit line.</w:t>
      </w:r>
    </w:p>
    <w:p w:rsidR="00251F7D" w:rsidRDefault="00251F7D" w:rsidP="009B2C8B">
      <w:pPr>
        <w:numPr>
          <w:ilvl w:val="0"/>
          <w:numId w:val="11"/>
        </w:numPr>
        <w:spacing w:beforeLines="40"/>
        <w:jc w:val="both"/>
        <w:rPr>
          <w:rFonts w:ascii="Verdana" w:hAnsi="Verdana"/>
          <w:sz w:val="20"/>
        </w:rPr>
      </w:pPr>
      <w:r>
        <w:rPr>
          <w:rFonts w:ascii="Verdana" w:hAnsi="Verdana"/>
          <w:sz w:val="20"/>
        </w:rPr>
        <w:t>Survey of 110kV Double Circuit line.</w:t>
      </w:r>
    </w:p>
    <w:p w:rsidR="00251F7D" w:rsidRDefault="00251F7D" w:rsidP="009B2C8B">
      <w:pPr>
        <w:numPr>
          <w:ilvl w:val="0"/>
          <w:numId w:val="11"/>
        </w:numPr>
        <w:spacing w:beforeLines="40"/>
        <w:jc w:val="both"/>
        <w:rPr>
          <w:rFonts w:ascii="Verdana" w:hAnsi="Verdana"/>
          <w:sz w:val="20"/>
        </w:rPr>
      </w:pPr>
      <w:r>
        <w:rPr>
          <w:rFonts w:ascii="Verdana" w:hAnsi="Verdana"/>
          <w:sz w:val="20"/>
        </w:rPr>
        <w:t xml:space="preserve">Erection of columns, beams, PT, CT structures and equipments for 220kV substation. </w:t>
      </w:r>
    </w:p>
    <w:p w:rsidR="00251F7D" w:rsidRDefault="00251F7D" w:rsidP="009B2C8B">
      <w:pPr>
        <w:numPr>
          <w:ilvl w:val="0"/>
          <w:numId w:val="11"/>
        </w:numPr>
        <w:spacing w:beforeLines="40"/>
        <w:jc w:val="both"/>
        <w:rPr>
          <w:rFonts w:ascii="Verdana" w:hAnsi="Verdana"/>
          <w:sz w:val="20"/>
        </w:rPr>
      </w:pPr>
      <w:r>
        <w:rPr>
          <w:rFonts w:ascii="Verdana" w:hAnsi="Verdana"/>
          <w:sz w:val="20"/>
        </w:rPr>
        <w:t>Laying and connections for earth mat.</w:t>
      </w:r>
    </w:p>
    <w:p w:rsidR="00251F7D" w:rsidRDefault="00251F7D" w:rsidP="009B2C8B">
      <w:pPr>
        <w:numPr>
          <w:ilvl w:val="0"/>
          <w:numId w:val="11"/>
        </w:numPr>
        <w:spacing w:beforeLines="40"/>
        <w:jc w:val="both"/>
        <w:rPr>
          <w:rFonts w:ascii="Verdana" w:hAnsi="Verdana"/>
          <w:sz w:val="20"/>
        </w:rPr>
      </w:pPr>
      <w:r>
        <w:rPr>
          <w:rFonts w:ascii="Verdana" w:hAnsi="Verdana"/>
          <w:sz w:val="20"/>
        </w:rPr>
        <w:t>Erection and assembling of 12.5 &amp; 100 MVA transformers.</w:t>
      </w:r>
    </w:p>
    <w:p w:rsidR="00251F7D" w:rsidRDefault="00251F7D" w:rsidP="009B2C8B">
      <w:pPr>
        <w:numPr>
          <w:ilvl w:val="0"/>
          <w:numId w:val="11"/>
        </w:numPr>
        <w:spacing w:beforeLines="40"/>
        <w:jc w:val="both"/>
        <w:rPr>
          <w:rFonts w:ascii="Verdana" w:hAnsi="Verdana"/>
          <w:sz w:val="20"/>
        </w:rPr>
      </w:pPr>
      <w:r>
        <w:rPr>
          <w:rFonts w:ascii="Verdana" w:hAnsi="Verdana"/>
          <w:sz w:val="20"/>
        </w:rPr>
        <w:t>Indoor and outdoor lighting designing and Installation.</w:t>
      </w:r>
    </w:p>
    <w:p w:rsidR="00251F7D" w:rsidRDefault="00251F7D" w:rsidP="009B2C8B">
      <w:pPr>
        <w:numPr>
          <w:ilvl w:val="0"/>
          <w:numId w:val="11"/>
        </w:numPr>
        <w:spacing w:beforeLines="40"/>
        <w:jc w:val="both"/>
        <w:rPr>
          <w:rFonts w:ascii="Verdana" w:hAnsi="Verdana"/>
          <w:sz w:val="20"/>
        </w:rPr>
      </w:pPr>
      <w:r>
        <w:rPr>
          <w:rFonts w:ascii="Verdana" w:hAnsi="Verdana"/>
          <w:sz w:val="20"/>
        </w:rPr>
        <w:t>Sizing of LT and HT cables and design of cable trench.</w:t>
      </w:r>
    </w:p>
    <w:p w:rsidR="00251F7D" w:rsidRDefault="00251F7D" w:rsidP="009B2C8B">
      <w:pPr>
        <w:numPr>
          <w:ilvl w:val="0"/>
          <w:numId w:val="11"/>
        </w:numPr>
        <w:spacing w:beforeLines="40"/>
        <w:jc w:val="both"/>
        <w:rPr>
          <w:rFonts w:ascii="Verdana" w:hAnsi="Verdana"/>
          <w:sz w:val="20"/>
        </w:rPr>
      </w:pPr>
      <w:r>
        <w:rPr>
          <w:rFonts w:ascii="Verdana" w:hAnsi="Verdana"/>
          <w:sz w:val="20"/>
        </w:rPr>
        <w:t>Preparing various estimates related to substation construction.</w:t>
      </w:r>
    </w:p>
    <w:p w:rsidR="00251F7D" w:rsidRDefault="00251F7D" w:rsidP="009B2C8B">
      <w:pPr>
        <w:numPr>
          <w:ilvl w:val="0"/>
          <w:numId w:val="11"/>
        </w:numPr>
        <w:spacing w:beforeLines="40"/>
        <w:jc w:val="both"/>
        <w:rPr>
          <w:rFonts w:ascii="Verdana" w:hAnsi="Verdana"/>
          <w:sz w:val="20"/>
        </w:rPr>
      </w:pPr>
      <w:proofErr w:type="gramStart"/>
      <w:r>
        <w:rPr>
          <w:rFonts w:ascii="Verdana" w:hAnsi="Verdana"/>
          <w:sz w:val="20"/>
        </w:rPr>
        <w:t>Laying</w:t>
      </w:r>
      <w:proofErr w:type="gramEnd"/>
      <w:r>
        <w:rPr>
          <w:rFonts w:ascii="Verdana" w:hAnsi="Verdana"/>
          <w:sz w:val="20"/>
        </w:rPr>
        <w:t xml:space="preserve"> of HT (11kV &amp; 33kV), LT and Control cables and End termination up to 11 kV. </w:t>
      </w:r>
    </w:p>
    <w:p w:rsidR="002F5ED6" w:rsidRDefault="002F5ED6" w:rsidP="009B2C8B">
      <w:pPr>
        <w:spacing w:beforeLines="40"/>
        <w:ind w:left="438"/>
        <w:jc w:val="both"/>
        <w:rPr>
          <w:rFonts w:ascii="Verdana" w:hAnsi="Verdana"/>
          <w:sz w:val="20"/>
        </w:rPr>
      </w:pPr>
    </w:p>
    <w:p w:rsidR="00251F7D" w:rsidRDefault="00251F7D" w:rsidP="009B2C8B">
      <w:pPr>
        <w:spacing w:beforeLines="40"/>
        <w:jc w:val="both"/>
        <w:rPr>
          <w:rFonts w:ascii="Verdana" w:hAnsi="Verdana"/>
          <w:b/>
          <w:sz w:val="20"/>
        </w:rPr>
      </w:pPr>
      <w:r>
        <w:rPr>
          <w:rFonts w:ascii="Verdana" w:hAnsi="Verdana"/>
          <w:b/>
          <w:bCs/>
          <w:sz w:val="20"/>
        </w:rPr>
        <w:t>Kerala State Electricity Board</w:t>
      </w:r>
      <w:r>
        <w:rPr>
          <w:rFonts w:ascii="Verdana" w:hAnsi="Verdana"/>
          <w:b/>
          <w:sz w:val="20"/>
        </w:rPr>
        <w:t xml:space="preserve"> as a </w:t>
      </w:r>
      <w:r>
        <w:rPr>
          <w:rFonts w:ascii="Verdana" w:hAnsi="Verdana"/>
          <w:b/>
          <w:bCs/>
          <w:sz w:val="20"/>
        </w:rPr>
        <w:t>Shift Assistant (Overseer)</w:t>
      </w:r>
      <w:r>
        <w:rPr>
          <w:rFonts w:ascii="Verdana" w:hAnsi="Verdana"/>
          <w:sz w:val="20"/>
        </w:rPr>
        <w:t xml:space="preserve"> </w:t>
      </w:r>
      <w:r>
        <w:rPr>
          <w:rFonts w:ascii="Verdana" w:hAnsi="Verdana"/>
          <w:b/>
          <w:sz w:val="20"/>
        </w:rPr>
        <w:t>October 2002 to December 2004</w:t>
      </w:r>
    </w:p>
    <w:p w:rsidR="00251F7D" w:rsidRDefault="00251F7D" w:rsidP="009B2C8B">
      <w:pPr>
        <w:spacing w:beforeLines="40"/>
        <w:jc w:val="both"/>
        <w:rPr>
          <w:rFonts w:ascii="Verdana" w:hAnsi="Verdana"/>
          <w:b/>
          <w:i/>
          <w:sz w:val="20"/>
          <w:u w:val="single"/>
        </w:rPr>
      </w:pPr>
      <w:r>
        <w:rPr>
          <w:rFonts w:ascii="Verdana" w:hAnsi="Verdana"/>
          <w:b/>
          <w:i/>
          <w:sz w:val="20"/>
          <w:u w:val="single"/>
        </w:rPr>
        <w:t>Job Profile</w:t>
      </w:r>
    </w:p>
    <w:p w:rsidR="00251F7D" w:rsidRDefault="00251F7D" w:rsidP="009B2C8B">
      <w:pPr>
        <w:numPr>
          <w:ilvl w:val="0"/>
          <w:numId w:val="11"/>
        </w:numPr>
        <w:spacing w:beforeLines="40"/>
        <w:jc w:val="both"/>
        <w:rPr>
          <w:rFonts w:ascii="Verdana" w:hAnsi="Verdana"/>
          <w:sz w:val="20"/>
        </w:rPr>
      </w:pPr>
      <w:r>
        <w:rPr>
          <w:rFonts w:ascii="Verdana" w:hAnsi="Verdana"/>
          <w:sz w:val="20"/>
        </w:rPr>
        <w:t xml:space="preserve">Switching of 110kV lines, 110kV Transformers and 11kV lines. </w:t>
      </w:r>
    </w:p>
    <w:p w:rsidR="00251F7D" w:rsidRDefault="00251F7D" w:rsidP="009B2C8B">
      <w:pPr>
        <w:numPr>
          <w:ilvl w:val="0"/>
          <w:numId w:val="11"/>
        </w:numPr>
        <w:spacing w:beforeLines="40"/>
        <w:jc w:val="both"/>
        <w:rPr>
          <w:rFonts w:ascii="Verdana" w:hAnsi="Verdana"/>
          <w:b/>
          <w:sz w:val="20"/>
        </w:rPr>
      </w:pPr>
      <w:r>
        <w:rPr>
          <w:rFonts w:ascii="Verdana" w:hAnsi="Verdana"/>
          <w:sz w:val="20"/>
        </w:rPr>
        <w:t xml:space="preserve">Operation and Maintenance of 12.5mva transformer, 110kV circuit breaker. </w:t>
      </w:r>
    </w:p>
    <w:p w:rsidR="00251F7D" w:rsidRPr="006F4DFE" w:rsidRDefault="00251F7D" w:rsidP="009B2C8B">
      <w:pPr>
        <w:numPr>
          <w:ilvl w:val="0"/>
          <w:numId w:val="11"/>
        </w:numPr>
        <w:spacing w:beforeLines="40"/>
        <w:jc w:val="both"/>
        <w:rPr>
          <w:rFonts w:ascii="Verdana" w:hAnsi="Verdana"/>
          <w:b/>
          <w:sz w:val="20"/>
        </w:rPr>
      </w:pPr>
      <w:r>
        <w:rPr>
          <w:rFonts w:ascii="Verdana" w:hAnsi="Verdana"/>
          <w:sz w:val="20"/>
        </w:rPr>
        <w:t>Operation and Maintenance of 11kV vacuum circuit breaker, CT, PT, LA and storage battery.</w:t>
      </w:r>
    </w:p>
    <w:p w:rsidR="006F4DFE" w:rsidRPr="009677CB" w:rsidRDefault="006F4DFE" w:rsidP="009B2C8B">
      <w:pPr>
        <w:spacing w:beforeLines="40"/>
        <w:ind w:left="78"/>
        <w:jc w:val="both"/>
        <w:rPr>
          <w:rFonts w:ascii="Verdana" w:hAnsi="Verdana"/>
          <w:b/>
          <w:sz w:val="20"/>
        </w:rPr>
      </w:pPr>
    </w:p>
    <w:p w:rsidR="00251F7D" w:rsidRPr="000C42AE" w:rsidRDefault="00251F7D" w:rsidP="000C42AE">
      <w:pPr>
        <w:pBdr>
          <w:top w:val="single" w:sz="4" w:space="2" w:color="auto"/>
          <w:bottom w:val="single" w:sz="4" w:space="1" w:color="auto"/>
        </w:pBdr>
        <w:spacing w:before="40"/>
        <w:ind w:left="3600" w:hanging="3600"/>
        <w:jc w:val="center"/>
        <w:rPr>
          <w:rFonts w:ascii="Verdana" w:hAnsi="Verdana"/>
          <w:sz w:val="22"/>
          <w:szCs w:val="22"/>
        </w:rPr>
      </w:pPr>
      <w:r w:rsidRPr="005757A6">
        <w:rPr>
          <w:rFonts w:ascii="Verdana" w:hAnsi="Verdana"/>
          <w:b/>
          <w:i/>
          <w:sz w:val="22"/>
          <w:szCs w:val="22"/>
        </w:rPr>
        <w:t>ACADEMIA</w:t>
      </w:r>
    </w:p>
    <w:p w:rsidR="00251F7D" w:rsidRPr="002055C4" w:rsidRDefault="00251F7D" w:rsidP="00251F7D">
      <w:pPr>
        <w:numPr>
          <w:ilvl w:val="0"/>
          <w:numId w:val="3"/>
        </w:numPr>
        <w:spacing w:before="40"/>
        <w:jc w:val="both"/>
        <w:rPr>
          <w:rFonts w:ascii="Verdana" w:hAnsi="Verdana"/>
          <w:b/>
          <w:sz w:val="20"/>
        </w:rPr>
      </w:pPr>
      <w:r w:rsidRPr="002055C4">
        <w:rPr>
          <w:rFonts w:ascii="Verdana" w:hAnsi="Verdana"/>
          <w:b/>
          <w:sz w:val="20"/>
        </w:rPr>
        <w:t xml:space="preserve">Diploma Course in Electrical Engineering from Govt. polytechnic, </w:t>
      </w:r>
      <w:proofErr w:type="spellStart"/>
      <w:r w:rsidRPr="002055C4">
        <w:rPr>
          <w:rFonts w:ascii="Verdana" w:hAnsi="Verdana"/>
          <w:b/>
          <w:sz w:val="20"/>
        </w:rPr>
        <w:t>Kannur</w:t>
      </w:r>
      <w:proofErr w:type="spellEnd"/>
      <w:r w:rsidRPr="002055C4">
        <w:rPr>
          <w:rFonts w:ascii="Verdana" w:hAnsi="Verdana"/>
          <w:b/>
          <w:sz w:val="20"/>
        </w:rPr>
        <w:t xml:space="preserve"> with 60% in 2002.</w:t>
      </w:r>
    </w:p>
    <w:p w:rsidR="00251F7D" w:rsidRPr="002055C4" w:rsidRDefault="00251F7D" w:rsidP="00251F7D">
      <w:pPr>
        <w:numPr>
          <w:ilvl w:val="0"/>
          <w:numId w:val="3"/>
        </w:numPr>
        <w:spacing w:before="40"/>
        <w:jc w:val="both"/>
        <w:rPr>
          <w:rFonts w:ascii="Verdana" w:hAnsi="Verdana"/>
          <w:b/>
          <w:sz w:val="20"/>
        </w:rPr>
      </w:pPr>
      <w:r w:rsidRPr="002055C4">
        <w:rPr>
          <w:rFonts w:ascii="Verdana" w:hAnsi="Verdana"/>
          <w:b/>
          <w:sz w:val="20"/>
        </w:rPr>
        <w:t xml:space="preserve">SSLC from MM High School </w:t>
      </w:r>
      <w:proofErr w:type="spellStart"/>
      <w:r w:rsidRPr="002055C4">
        <w:rPr>
          <w:rFonts w:ascii="Verdana" w:hAnsi="Verdana"/>
          <w:b/>
          <w:sz w:val="20"/>
        </w:rPr>
        <w:t>Thalassery</w:t>
      </w:r>
      <w:proofErr w:type="spellEnd"/>
      <w:r w:rsidRPr="002055C4">
        <w:rPr>
          <w:rFonts w:ascii="Verdana" w:hAnsi="Verdana"/>
          <w:b/>
          <w:sz w:val="20"/>
        </w:rPr>
        <w:t xml:space="preserve"> With 78.7% in 1999.(Board of public exam, Kerala)</w:t>
      </w:r>
    </w:p>
    <w:p w:rsidR="00251F7D" w:rsidRDefault="00251F7D" w:rsidP="00251F7D">
      <w:pPr>
        <w:spacing w:before="40"/>
        <w:ind w:left="78"/>
        <w:jc w:val="both"/>
        <w:rPr>
          <w:rFonts w:ascii="Verdana" w:hAnsi="Verdana"/>
          <w:sz w:val="20"/>
        </w:rPr>
      </w:pPr>
    </w:p>
    <w:p w:rsidR="00251F7D" w:rsidRPr="005757A6" w:rsidRDefault="00251F7D" w:rsidP="00251F7D">
      <w:pPr>
        <w:pBdr>
          <w:top w:val="single" w:sz="4" w:space="2" w:color="auto"/>
          <w:bottom w:val="single" w:sz="4" w:space="1" w:color="auto"/>
        </w:pBdr>
        <w:ind w:left="3600" w:hanging="3600"/>
        <w:jc w:val="center"/>
        <w:rPr>
          <w:rFonts w:ascii="Verdana" w:hAnsi="Verdana"/>
        </w:rPr>
      </w:pPr>
      <w:r>
        <w:rPr>
          <w:rFonts w:ascii="Verdana" w:hAnsi="Verdana"/>
          <w:b/>
          <w:i/>
        </w:rPr>
        <w:t>REGISTRATION</w:t>
      </w:r>
    </w:p>
    <w:p w:rsidR="00251F7D" w:rsidRDefault="00251F7D" w:rsidP="00251F7D">
      <w:pPr>
        <w:jc w:val="both"/>
        <w:rPr>
          <w:rFonts w:ascii="Verdana" w:hAnsi="Verdana"/>
          <w:sz w:val="20"/>
        </w:rPr>
      </w:pPr>
    </w:p>
    <w:p w:rsidR="00251F7D" w:rsidRPr="00654B45" w:rsidRDefault="00251F7D" w:rsidP="00251F7D">
      <w:pPr>
        <w:numPr>
          <w:ilvl w:val="0"/>
          <w:numId w:val="3"/>
        </w:numPr>
        <w:spacing w:before="60" w:line="276" w:lineRule="auto"/>
        <w:jc w:val="both"/>
        <w:rPr>
          <w:rFonts w:ascii="Verdana" w:hAnsi="Verdana"/>
          <w:sz w:val="20"/>
        </w:rPr>
      </w:pPr>
      <w:r>
        <w:rPr>
          <w:rFonts w:ascii="Verdana" w:hAnsi="Verdana"/>
          <w:sz w:val="20"/>
        </w:rPr>
        <w:t xml:space="preserve">Awarded B Grade Electrical Supervisor License form </w:t>
      </w:r>
      <w:r w:rsidRPr="00371AA3">
        <w:rPr>
          <w:rFonts w:ascii="Verdana" w:hAnsi="Verdana"/>
          <w:b/>
          <w:sz w:val="20"/>
        </w:rPr>
        <w:t>Kerala state Electricity Licensing Board</w:t>
      </w:r>
      <w:r>
        <w:rPr>
          <w:rFonts w:ascii="Verdana" w:hAnsi="Verdana"/>
          <w:sz w:val="20"/>
        </w:rPr>
        <w:t xml:space="preserve"> Kerala.</w:t>
      </w:r>
    </w:p>
    <w:p w:rsidR="00251F7D" w:rsidRPr="005757A6" w:rsidRDefault="00251F7D" w:rsidP="00251F7D">
      <w:pPr>
        <w:pBdr>
          <w:top w:val="single" w:sz="4" w:space="1" w:color="auto"/>
          <w:bottom w:val="single" w:sz="4" w:space="1" w:color="auto"/>
        </w:pBdr>
        <w:spacing w:before="40"/>
        <w:ind w:left="3600" w:hanging="3600"/>
        <w:jc w:val="center"/>
        <w:rPr>
          <w:rFonts w:ascii="Verdana" w:hAnsi="Verdana"/>
          <w:sz w:val="22"/>
          <w:szCs w:val="22"/>
        </w:rPr>
      </w:pPr>
      <w:r w:rsidRPr="005757A6">
        <w:rPr>
          <w:rFonts w:ascii="Verdana" w:hAnsi="Verdana"/>
          <w:b/>
          <w:i/>
          <w:sz w:val="22"/>
          <w:szCs w:val="22"/>
        </w:rPr>
        <w:t xml:space="preserve">COMPUTER FORTE </w:t>
      </w:r>
    </w:p>
    <w:p w:rsidR="00251F7D" w:rsidRPr="005757A6" w:rsidRDefault="00251F7D" w:rsidP="00251F7D">
      <w:pPr>
        <w:spacing w:before="40"/>
        <w:jc w:val="both"/>
        <w:rPr>
          <w:rFonts w:ascii="Verdana" w:hAnsi="Verdana"/>
          <w:sz w:val="20"/>
        </w:rPr>
      </w:pPr>
    </w:p>
    <w:p w:rsidR="00251F7D" w:rsidRDefault="00251F7D" w:rsidP="00251F7D">
      <w:pPr>
        <w:numPr>
          <w:ilvl w:val="0"/>
          <w:numId w:val="3"/>
        </w:numPr>
        <w:spacing w:before="40"/>
        <w:jc w:val="both"/>
        <w:rPr>
          <w:rFonts w:ascii="Verdana" w:hAnsi="Verdana"/>
          <w:sz w:val="20"/>
        </w:rPr>
      </w:pPr>
      <w:r w:rsidRPr="005757A6">
        <w:rPr>
          <w:rFonts w:ascii="Verdana" w:hAnsi="Verdana"/>
          <w:sz w:val="20"/>
        </w:rPr>
        <w:t xml:space="preserve">Comprehensive exposure in </w:t>
      </w:r>
      <w:r>
        <w:rPr>
          <w:rFonts w:ascii="Verdana" w:hAnsi="Verdana"/>
          <w:b/>
          <w:sz w:val="20"/>
        </w:rPr>
        <w:t xml:space="preserve">MS Project-2003, </w:t>
      </w:r>
      <w:r w:rsidRPr="009537B1">
        <w:rPr>
          <w:rFonts w:ascii="Verdana" w:hAnsi="Verdana"/>
          <w:b/>
          <w:sz w:val="20"/>
        </w:rPr>
        <w:t>Primavera 6.0, AutoCAD 2007</w:t>
      </w:r>
      <w:r>
        <w:rPr>
          <w:rFonts w:ascii="Verdana" w:hAnsi="Verdana"/>
          <w:b/>
          <w:sz w:val="20"/>
        </w:rPr>
        <w:t xml:space="preserve"> </w:t>
      </w:r>
      <w:r w:rsidRPr="00233EFB">
        <w:rPr>
          <w:rFonts w:ascii="Verdana" w:hAnsi="Verdana"/>
          <w:sz w:val="20"/>
        </w:rPr>
        <w:t>(</w:t>
      </w:r>
      <w:r>
        <w:rPr>
          <w:rFonts w:ascii="Verdana" w:hAnsi="Verdana"/>
          <w:sz w:val="20"/>
        </w:rPr>
        <w:t>From CADD Center</w:t>
      </w:r>
      <w:r w:rsidRPr="00233EFB">
        <w:rPr>
          <w:rFonts w:ascii="Verdana" w:hAnsi="Verdana"/>
          <w:sz w:val="20"/>
        </w:rPr>
        <w:t xml:space="preserve">, </w:t>
      </w:r>
      <w:proofErr w:type="spellStart"/>
      <w:r w:rsidRPr="00233EFB">
        <w:rPr>
          <w:rFonts w:ascii="Verdana" w:hAnsi="Verdana"/>
          <w:sz w:val="20"/>
        </w:rPr>
        <w:t>Vadakara</w:t>
      </w:r>
      <w:proofErr w:type="spellEnd"/>
      <w:r w:rsidRPr="00233EFB">
        <w:rPr>
          <w:rFonts w:ascii="Verdana" w:hAnsi="Verdana"/>
          <w:sz w:val="20"/>
        </w:rPr>
        <w:t>)</w:t>
      </w:r>
      <w:r w:rsidRPr="005757A6">
        <w:rPr>
          <w:rFonts w:ascii="Verdana" w:hAnsi="Verdana"/>
          <w:sz w:val="20"/>
        </w:rPr>
        <w:t>, MS Word, MS Excel, Internet &amp; E-Mail</w:t>
      </w:r>
      <w:r>
        <w:rPr>
          <w:rFonts w:ascii="Verdana" w:hAnsi="Verdana"/>
          <w:sz w:val="20"/>
        </w:rPr>
        <w:t>.</w:t>
      </w:r>
    </w:p>
    <w:p w:rsidR="00251F7D" w:rsidRDefault="00251F7D" w:rsidP="00251F7D">
      <w:pPr>
        <w:spacing w:before="40"/>
        <w:ind w:left="438"/>
        <w:jc w:val="both"/>
        <w:rPr>
          <w:rFonts w:ascii="Verdana" w:hAnsi="Verdana"/>
          <w:sz w:val="20"/>
        </w:rPr>
      </w:pPr>
    </w:p>
    <w:p w:rsidR="00251F7D" w:rsidRPr="005757A6" w:rsidRDefault="00251F7D" w:rsidP="00251F7D">
      <w:pPr>
        <w:pBdr>
          <w:top w:val="single" w:sz="4" w:space="1" w:color="auto"/>
          <w:bottom w:val="single" w:sz="4" w:space="0" w:color="auto"/>
        </w:pBdr>
        <w:spacing w:before="40"/>
        <w:ind w:left="3600" w:hanging="3600"/>
        <w:jc w:val="center"/>
        <w:rPr>
          <w:rFonts w:ascii="Verdana" w:hAnsi="Verdana"/>
          <w:sz w:val="22"/>
          <w:szCs w:val="22"/>
        </w:rPr>
      </w:pPr>
      <w:r>
        <w:rPr>
          <w:rFonts w:ascii="Verdana" w:hAnsi="Verdana"/>
          <w:b/>
          <w:i/>
          <w:sz w:val="22"/>
          <w:szCs w:val="22"/>
        </w:rPr>
        <w:t>SAFETY TRAINING COURSES</w:t>
      </w:r>
    </w:p>
    <w:p w:rsidR="00251F7D" w:rsidRPr="005757A6" w:rsidRDefault="00251F7D" w:rsidP="00251F7D">
      <w:pPr>
        <w:spacing w:before="40"/>
        <w:jc w:val="both"/>
        <w:rPr>
          <w:rFonts w:ascii="Verdana" w:hAnsi="Verdana"/>
          <w:sz w:val="20"/>
        </w:rPr>
      </w:pPr>
    </w:p>
    <w:p w:rsidR="00251F7D" w:rsidRDefault="00493F8B" w:rsidP="00251F7D">
      <w:pPr>
        <w:numPr>
          <w:ilvl w:val="0"/>
          <w:numId w:val="3"/>
        </w:numPr>
        <w:spacing w:before="40"/>
        <w:jc w:val="both"/>
        <w:rPr>
          <w:rFonts w:ascii="Verdana" w:hAnsi="Verdana"/>
          <w:sz w:val="20"/>
        </w:rPr>
      </w:pPr>
      <w:r>
        <w:rPr>
          <w:rFonts w:ascii="Verdana" w:hAnsi="Verdana"/>
          <w:sz w:val="20"/>
        </w:rPr>
        <w:t>Safety Training completed</w:t>
      </w:r>
    </w:p>
    <w:p w:rsidR="00251F7D" w:rsidRDefault="00251F7D" w:rsidP="00251F7D">
      <w:pPr>
        <w:spacing w:before="40"/>
        <w:ind w:left="438"/>
        <w:jc w:val="both"/>
        <w:rPr>
          <w:rFonts w:ascii="Verdana" w:hAnsi="Verdana"/>
          <w:sz w:val="20"/>
        </w:rPr>
      </w:pPr>
    </w:p>
    <w:p w:rsidR="00493F8B" w:rsidRDefault="00301E84" w:rsidP="00251F7D">
      <w:pPr>
        <w:pStyle w:val="ListParagraph"/>
        <w:numPr>
          <w:ilvl w:val="0"/>
          <w:numId w:val="15"/>
        </w:numPr>
        <w:spacing w:before="40"/>
        <w:jc w:val="both"/>
        <w:rPr>
          <w:rFonts w:ascii="Verdana" w:hAnsi="Verdana"/>
          <w:sz w:val="20"/>
        </w:rPr>
      </w:pPr>
      <w:r w:rsidRPr="000C42AE">
        <w:rPr>
          <w:rFonts w:ascii="Verdana" w:hAnsi="Verdana"/>
          <w:b/>
          <w:sz w:val="20"/>
        </w:rPr>
        <w:t>H2S &amp; SO2 Awareness and Escape</w:t>
      </w:r>
      <w:r w:rsidR="00493F8B">
        <w:rPr>
          <w:rFonts w:ascii="Verdana" w:hAnsi="Verdana"/>
          <w:sz w:val="20"/>
        </w:rPr>
        <w:t xml:space="preserve"> ( OTI )</w:t>
      </w:r>
    </w:p>
    <w:p w:rsidR="00251F7D" w:rsidRDefault="00493F8B" w:rsidP="00251F7D">
      <w:pPr>
        <w:pStyle w:val="ListParagraph"/>
        <w:numPr>
          <w:ilvl w:val="0"/>
          <w:numId w:val="15"/>
        </w:numPr>
        <w:spacing w:before="40"/>
        <w:jc w:val="both"/>
        <w:rPr>
          <w:rFonts w:ascii="Verdana" w:hAnsi="Verdana"/>
          <w:sz w:val="20"/>
        </w:rPr>
      </w:pPr>
      <w:r w:rsidRPr="000C42AE">
        <w:rPr>
          <w:rFonts w:ascii="Verdana" w:hAnsi="Verdana"/>
          <w:b/>
          <w:sz w:val="20"/>
        </w:rPr>
        <w:t>IFR</w:t>
      </w:r>
      <w:r>
        <w:rPr>
          <w:rFonts w:ascii="Verdana" w:hAnsi="Verdana"/>
          <w:sz w:val="20"/>
        </w:rPr>
        <w:t xml:space="preserve"> ( OTI ) </w:t>
      </w:r>
    </w:p>
    <w:p w:rsidR="00301E84" w:rsidRPr="005F098F" w:rsidRDefault="00493F8B" w:rsidP="00251F7D">
      <w:pPr>
        <w:pStyle w:val="ListParagraph"/>
        <w:numPr>
          <w:ilvl w:val="0"/>
          <w:numId w:val="15"/>
        </w:numPr>
        <w:spacing w:before="40"/>
        <w:jc w:val="both"/>
        <w:rPr>
          <w:rFonts w:ascii="Verdana" w:hAnsi="Verdana"/>
          <w:sz w:val="20"/>
        </w:rPr>
      </w:pPr>
      <w:r w:rsidRPr="000C42AE">
        <w:rPr>
          <w:rFonts w:ascii="Verdana" w:hAnsi="Verdana"/>
          <w:b/>
          <w:sz w:val="20"/>
        </w:rPr>
        <w:lastRenderedPageBreak/>
        <w:t>First Aider</w:t>
      </w:r>
      <w:r>
        <w:rPr>
          <w:rFonts w:ascii="Verdana" w:hAnsi="Verdana"/>
          <w:sz w:val="20"/>
        </w:rPr>
        <w:t xml:space="preserve"> </w:t>
      </w:r>
      <w:r w:rsidRPr="005F098F">
        <w:rPr>
          <w:rFonts w:ascii="Verdana" w:hAnsi="Verdana" w:cstheme="minorHAnsi"/>
          <w:sz w:val="20"/>
        </w:rPr>
        <w:t xml:space="preserve">(Al- </w:t>
      </w:r>
      <w:proofErr w:type="spellStart"/>
      <w:r w:rsidRPr="005F098F">
        <w:rPr>
          <w:rFonts w:ascii="Verdana" w:hAnsi="Verdana" w:cstheme="minorHAnsi"/>
          <w:sz w:val="20"/>
        </w:rPr>
        <w:t>Dhaherah</w:t>
      </w:r>
      <w:proofErr w:type="spellEnd"/>
      <w:r w:rsidRPr="005F098F">
        <w:rPr>
          <w:rFonts w:ascii="Verdana" w:hAnsi="Verdana" w:cstheme="minorHAnsi"/>
          <w:sz w:val="20"/>
        </w:rPr>
        <w:t xml:space="preserve"> Safety Services </w:t>
      </w:r>
      <w:proofErr w:type="spellStart"/>
      <w:r w:rsidRPr="005F098F">
        <w:rPr>
          <w:rFonts w:ascii="Verdana" w:hAnsi="Verdana" w:cstheme="minorHAnsi"/>
          <w:sz w:val="20"/>
        </w:rPr>
        <w:t>LLC,Oman</w:t>
      </w:r>
      <w:proofErr w:type="spellEnd"/>
      <w:r w:rsidRPr="005F098F">
        <w:rPr>
          <w:rFonts w:ascii="Verdana" w:hAnsi="Verdana" w:cstheme="minorHAnsi"/>
          <w:sz w:val="20"/>
        </w:rPr>
        <w:t>)</w:t>
      </w:r>
    </w:p>
    <w:p w:rsidR="00251F7D" w:rsidRPr="005F098F" w:rsidRDefault="00251F7D" w:rsidP="005F098F">
      <w:pPr>
        <w:pStyle w:val="ListParagraph"/>
        <w:numPr>
          <w:ilvl w:val="0"/>
          <w:numId w:val="15"/>
        </w:numPr>
        <w:spacing w:before="40"/>
        <w:jc w:val="both"/>
        <w:rPr>
          <w:rFonts w:ascii="Verdana" w:hAnsi="Verdana"/>
          <w:sz w:val="20"/>
        </w:rPr>
      </w:pPr>
      <w:r w:rsidRPr="000C42AE">
        <w:rPr>
          <w:rFonts w:ascii="Verdana" w:hAnsi="Verdana"/>
          <w:b/>
          <w:sz w:val="20"/>
        </w:rPr>
        <w:t>Fire Warden &amp; Fire Extinguisher</w:t>
      </w:r>
      <w:r w:rsidR="005F098F">
        <w:rPr>
          <w:rFonts w:ascii="Verdana" w:hAnsi="Verdana"/>
          <w:b/>
          <w:sz w:val="20"/>
        </w:rPr>
        <w:t xml:space="preserve"> </w:t>
      </w:r>
      <w:r w:rsidR="005F098F" w:rsidRPr="005F098F">
        <w:rPr>
          <w:rFonts w:ascii="Verdana" w:hAnsi="Verdana" w:cstheme="minorHAnsi"/>
          <w:sz w:val="20"/>
        </w:rPr>
        <w:t xml:space="preserve">(Al- </w:t>
      </w:r>
      <w:proofErr w:type="spellStart"/>
      <w:r w:rsidR="005F098F" w:rsidRPr="005F098F">
        <w:rPr>
          <w:rFonts w:ascii="Verdana" w:hAnsi="Verdana" w:cstheme="minorHAnsi"/>
          <w:sz w:val="20"/>
        </w:rPr>
        <w:t>Dhaherah</w:t>
      </w:r>
      <w:proofErr w:type="spellEnd"/>
      <w:r w:rsidR="005F098F" w:rsidRPr="005F098F">
        <w:rPr>
          <w:rFonts w:ascii="Verdana" w:hAnsi="Verdana" w:cstheme="minorHAnsi"/>
          <w:sz w:val="20"/>
        </w:rPr>
        <w:t xml:space="preserve"> Safety Services </w:t>
      </w:r>
      <w:proofErr w:type="spellStart"/>
      <w:r w:rsidR="005F098F" w:rsidRPr="005F098F">
        <w:rPr>
          <w:rFonts w:ascii="Verdana" w:hAnsi="Verdana" w:cstheme="minorHAnsi"/>
          <w:sz w:val="20"/>
        </w:rPr>
        <w:t>LLC,Oman</w:t>
      </w:r>
      <w:proofErr w:type="spellEnd"/>
      <w:r w:rsidR="005F098F" w:rsidRPr="005F098F">
        <w:rPr>
          <w:rFonts w:ascii="Verdana" w:hAnsi="Verdana" w:cstheme="minorHAnsi"/>
          <w:sz w:val="20"/>
        </w:rPr>
        <w:t>)</w:t>
      </w:r>
    </w:p>
    <w:p w:rsidR="00251F7D" w:rsidRPr="005F098F" w:rsidRDefault="00251F7D" w:rsidP="005F098F">
      <w:pPr>
        <w:pStyle w:val="ListParagraph"/>
        <w:numPr>
          <w:ilvl w:val="0"/>
          <w:numId w:val="15"/>
        </w:numPr>
        <w:spacing w:before="40"/>
        <w:jc w:val="both"/>
        <w:rPr>
          <w:rFonts w:ascii="Verdana" w:hAnsi="Verdana"/>
          <w:sz w:val="20"/>
        </w:rPr>
      </w:pPr>
      <w:r w:rsidRPr="000C42AE">
        <w:rPr>
          <w:rFonts w:ascii="Verdana" w:hAnsi="Verdana"/>
          <w:b/>
          <w:sz w:val="20"/>
        </w:rPr>
        <w:t>Scaffolding</w:t>
      </w:r>
      <w:r w:rsidR="005F098F">
        <w:rPr>
          <w:rFonts w:ascii="Verdana" w:hAnsi="Verdana"/>
          <w:sz w:val="20"/>
        </w:rPr>
        <w:t xml:space="preserve"> </w:t>
      </w:r>
      <w:r w:rsidR="005F098F" w:rsidRPr="005F098F">
        <w:rPr>
          <w:rFonts w:ascii="Verdana" w:hAnsi="Verdana" w:cstheme="minorHAnsi"/>
          <w:sz w:val="20"/>
        </w:rPr>
        <w:t xml:space="preserve">(Al- </w:t>
      </w:r>
      <w:proofErr w:type="spellStart"/>
      <w:r w:rsidR="005F098F" w:rsidRPr="005F098F">
        <w:rPr>
          <w:rFonts w:ascii="Verdana" w:hAnsi="Verdana" w:cstheme="minorHAnsi"/>
          <w:sz w:val="20"/>
        </w:rPr>
        <w:t>Dhaherah</w:t>
      </w:r>
      <w:proofErr w:type="spellEnd"/>
      <w:r w:rsidR="005F098F" w:rsidRPr="005F098F">
        <w:rPr>
          <w:rFonts w:ascii="Verdana" w:hAnsi="Verdana" w:cstheme="minorHAnsi"/>
          <w:sz w:val="20"/>
        </w:rPr>
        <w:t xml:space="preserve"> Safety Services </w:t>
      </w:r>
      <w:proofErr w:type="spellStart"/>
      <w:r w:rsidR="005F098F" w:rsidRPr="005F098F">
        <w:rPr>
          <w:rFonts w:ascii="Verdana" w:hAnsi="Verdana" w:cstheme="minorHAnsi"/>
          <w:sz w:val="20"/>
        </w:rPr>
        <w:t>LLC,Oman</w:t>
      </w:r>
      <w:proofErr w:type="spellEnd"/>
      <w:r w:rsidR="005F098F" w:rsidRPr="005F098F">
        <w:rPr>
          <w:rFonts w:ascii="Verdana" w:hAnsi="Verdana" w:cstheme="minorHAnsi"/>
          <w:sz w:val="20"/>
        </w:rPr>
        <w:t>)</w:t>
      </w:r>
    </w:p>
    <w:p w:rsidR="00251F7D" w:rsidRPr="005F098F" w:rsidRDefault="00251F7D" w:rsidP="005F098F">
      <w:pPr>
        <w:pStyle w:val="ListParagraph"/>
        <w:numPr>
          <w:ilvl w:val="0"/>
          <w:numId w:val="15"/>
        </w:numPr>
        <w:spacing w:before="40"/>
        <w:jc w:val="both"/>
        <w:rPr>
          <w:rFonts w:ascii="Verdana" w:hAnsi="Verdana"/>
          <w:sz w:val="20"/>
        </w:rPr>
      </w:pPr>
      <w:r w:rsidRPr="000C42AE">
        <w:rPr>
          <w:rFonts w:ascii="Verdana" w:hAnsi="Verdana"/>
          <w:b/>
          <w:sz w:val="20"/>
        </w:rPr>
        <w:t>General PTW</w:t>
      </w:r>
      <w:r w:rsidR="005F098F">
        <w:rPr>
          <w:rFonts w:ascii="Verdana" w:hAnsi="Verdana"/>
          <w:sz w:val="20"/>
        </w:rPr>
        <w:t xml:space="preserve"> </w:t>
      </w:r>
      <w:r w:rsidR="005F098F" w:rsidRPr="005F098F">
        <w:rPr>
          <w:rFonts w:ascii="Verdana" w:hAnsi="Verdana" w:cstheme="minorHAnsi"/>
          <w:sz w:val="20"/>
        </w:rPr>
        <w:t xml:space="preserve">(Al- </w:t>
      </w:r>
      <w:proofErr w:type="spellStart"/>
      <w:r w:rsidR="005F098F" w:rsidRPr="005F098F">
        <w:rPr>
          <w:rFonts w:ascii="Verdana" w:hAnsi="Verdana" w:cstheme="minorHAnsi"/>
          <w:sz w:val="20"/>
        </w:rPr>
        <w:t>Dhaherah</w:t>
      </w:r>
      <w:proofErr w:type="spellEnd"/>
      <w:r w:rsidR="005F098F" w:rsidRPr="005F098F">
        <w:rPr>
          <w:rFonts w:ascii="Verdana" w:hAnsi="Verdana" w:cstheme="minorHAnsi"/>
          <w:sz w:val="20"/>
        </w:rPr>
        <w:t xml:space="preserve"> Safety Services </w:t>
      </w:r>
      <w:proofErr w:type="spellStart"/>
      <w:r w:rsidR="005F098F" w:rsidRPr="005F098F">
        <w:rPr>
          <w:rFonts w:ascii="Verdana" w:hAnsi="Verdana" w:cstheme="minorHAnsi"/>
          <w:sz w:val="20"/>
        </w:rPr>
        <w:t>LLC,Oman</w:t>
      </w:r>
      <w:proofErr w:type="spellEnd"/>
      <w:r w:rsidR="005F098F" w:rsidRPr="005F098F">
        <w:rPr>
          <w:rFonts w:ascii="Verdana" w:hAnsi="Verdana" w:cstheme="minorHAnsi"/>
          <w:sz w:val="20"/>
        </w:rPr>
        <w:t>)</w:t>
      </w:r>
    </w:p>
    <w:p w:rsidR="00251F7D" w:rsidRPr="005F098F" w:rsidRDefault="00251F7D" w:rsidP="005F098F">
      <w:pPr>
        <w:pStyle w:val="ListParagraph"/>
        <w:numPr>
          <w:ilvl w:val="0"/>
          <w:numId w:val="15"/>
        </w:numPr>
        <w:spacing w:before="40"/>
        <w:jc w:val="both"/>
        <w:rPr>
          <w:rFonts w:ascii="Verdana" w:hAnsi="Verdana"/>
          <w:sz w:val="20"/>
        </w:rPr>
      </w:pPr>
      <w:r w:rsidRPr="000C42AE">
        <w:rPr>
          <w:rFonts w:ascii="Verdana" w:hAnsi="Verdana"/>
          <w:b/>
          <w:sz w:val="20"/>
        </w:rPr>
        <w:t>Hazard Communication</w:t>
      </w:r>
      <w:r w:rsidR="005F098F">
        <w:rPr>
          <w:rFonts w:ascii="Verdana" w:hAnsi="Verdana"/>
          <w:sz w:val="20"/>
        </w:rPr>
        <w:t xml:space="preserve"> </w:t>
      </w:r>
      <w:r w:rsidR="005F098F" w:rsidRPr="005F098F">
        <w:rPr>
          <w:rFonts w:ascii="Verdana" w:hAnsi="Verdana" w:cstheme="minorHAnsi"/>
          <w:sz w:val="20"/>
        </w:rPr>
        <w:t xml:space="preserve">(Al- </w:t>
      </w:r>
      <w:proofErr w:type="spellStart"/>
      <w:r w:rsidR="005F098F" w:rsidRPr="005F098F">
        <w:rPr>
          <w:rFonts w:ascii="Verdana" w:hAnsi="Verdana" w:cstheme="minorHAnsi"/>
          <w:sz w:val="20"/>
        </w:rPr>
        <w:t>Dhaherah</w:t>
      </w:r>
      <w:proofErr w:type="spellEnd"/>
      <w:r w:rsidR="005F098F" w:rsidRPr="005F098F">
        <w:rPr>
          <w:rFonts w:ascii="Verdana" w:hAnsi="Verdana" w:cstheme="minorHAnsi"/>
          <w:sz w:val="20"/>
        </w:rPr>
        <w:t xml:space="preserve"> Safety Services </w:t>
      </w:r>
      <w:proofErr w:type="spellStart"/>
      <w:r w:rsidR="005F098F" w:rsidRPr="005F098F">
        <w:rPr>
          <w:rFonts w:ascii="Verdana" w:hAnsi="Verdana" w:cstheme="minorHAnsi"/>
          <w:sz w:val="20"/>
        </w:rPr>
        <w:t>LLC,Oman</w:t>
      </w:r>
      <w:proofErr w:type="spellEnd"/>
      <w:r w:rsidR="005F098F" w:rsidRPr="005F098F">
        <w:rPr>
          <w:rFonts w:ascii="Verdana" w:hAnsi="Verdana" w:cstheme="minorHAnsi"/>
          <w:sz w:val="20"/>
        </w:rPr>
        <w:t>)</w:t>
      </w:r>
    </w:p>
    <w:p w:rsidR="00251F7D" w:rsidRPr="005F098F" w:rsidRDefault="00251F7D" w:rsidP="005F098F">
      <w:pPr>
        <w:pStyle w:val="ListParagraph"/>
        <w:numPr>
          <w:ilvl w:val="0"/>
          <w:numId w:val="15"/>
        </w:numPr>
        <w:spacing w:before="40"/>
        <w:jc w:val="both"/>
        <w:rPr>
          <w:rFonts w:ascii="Verdana" w:hAnsi="Verdana"/>
          <w:sz w:val="20"/>
        </w:rPr>
      </w:pPr>
      <w:r w:rsidRPr="000C42AE">
        <w:rPr>
          <w:rFonts w:ascii="Verdana" w:hAnsi="Verdana"/>
          <w:b/>
          <w:sz w:val="20"/>
        </w:rPr>
        <w:t>Working At Height</w:t>
      </w:r>
      <w:r w:rsidR="005F098F">
        <w:rPr>
          <w:rFonts w:ascii="Verdana" w:hAnsi="Verdana"/>
          <w:sz w:val="20"/>
        </w:rPr>
        <w:t xml:space="preserve"> </w:t>
      </w:r>
      <w:r w:rsidR="005F098F" w:rsidRPr="005F098F">
        <w:rPr>
          <w:rFonts w:ascii="Verdana" w:hAnsi="Verdana" w:cstheme="minorHAnsi"/>
          <w:sz w:val="20"/>
        </w:rPr>
        <w:t xml:space="preserve">(Al- </w:t>
      </w:r>
      <w:proofErr w:type="spellStart"/>
      <w:r w:rsidR="005F098F" w:rsidRPr="005F098F">
        <w:rPr>
          <w:rFonts w:ascii="Verdana" w:hAnsi="Verdana" w:cstheme="minorHAnsi"/>
          <w:sz w:val="20"/>
        </w:rPr>
        <w:t>Dhaherah</w:t>
      </w:r>
      <w:proofErr w:type="spellEnd"/>
      <w:r w:rsidR="005F098F" w:rsidRPr="005F098F">
        <w:rPr>
          <w:rFonts w:ascii="Verdana" w:hAnsi="Verdana" w:cstheme="minorHAnsi"/>
          <w:sz w:val="20"/>
        </w:rPr>
        <w:t xml:space="preserve"> Safety Services </w:t>
      </w:r>
      <w:proofErr w:type="spellStart"/>
      <w:r w:rsidR="005F098F" w:rsidRPr="005F098F">
        <w:rPr>
          <w:rFonts w:ascii="Verdana" w:hAnsi="Verdana" w:cstheme="minorHAnsi"/>
          <w:sz w:val="20"/>
        </w:rPr>
        <w:t>LLC,Oman</w:t>
      </w:r>
      <w:proofErr w:type="spellEnd"/>
      <w:r w:rsidR="005F098F" w:rsidRPr="005F098F">
        <w:rPr>
          <w:rFonts w:ascii="Verdana" w:hAnsi="Verdana" w:cstheme="minorHAnsi"/>
          <w:sz w:val="20"/>
        </w:rPr>
        <w:t>)</w:t>
      </w:r>
    </w:p>
    <w:p w:rsidR="00251F7D" w:rsidRPr="00654B45" w:rsidRDefault="00251F7D" w:rsidP="00251F7D">
      <w:pPr>
        <w:spacing w:before="40"/>
        <w:ind w:left="78"/>
        <w:jc w:val="both"/>
        <w:rPr>
          <w:rFonts w:ascii="Verdana" w:hAnsi="Verdana"/>
          <w:sz w:val="20"/>
        </w:rPr>
      </w:pPr>
    </w:p>
    <w:p w:rsidR="00251F7D" w:rsidRPr="005757A6" w:rsidRDefault="00251F7D" w:rsidP="00251F7D">
      <w:pPr>
        <w:pBdr>
          <w:top w:val="single" w:sz="4" w:space="0" w:color="auto"/>
          <w:bottom w:val="single" w:sz="4" w:space="0" w:color="auto"/>
        </w:pBdr>
        <w:spacing w:before="40"/>
        <w:ind w:left="3600" w:hanging="3600"/>
        <w:jc w:val="center"/>
        <w:rPr>
          <w:rFonts w:ascii="Verdana" w:hAnsi="Verdana"/>
          <w:b/>
          <w:sz w:val="22"/>
          <w:szCs w:val="22"/>
        </w:rPr>
      </w:pPr>
      <w:r w:rsidRPr="005757A6">
        <w:rPr>
          <w:rFonts w:ascii="Verdana" w:hAnsi="Verdana"/>
          <w:b/>
          <w:i/>
          <w:sz w:val="22"/>
          <w:szCs w:val="22"/>
        </w:rPr>
        <w:t>PERSONAL DOSSIER</w:t>
      </w:r>
    </w:p>
    <w:p w:rsidR="00251F7D" w:rsidRPr="005757A6" w:rsidRDefault="00251F7D" w:rsidP="00251F7D">
      <w:pPr>
        <w:spacing w:before="40"/>
        <w:jc w:val="both"/>
        <w:rPr>
          <w:rFonts w:ascii="Verdana" w:hAnsi="Verdana"/>
          <w:sz w:val="20"/>
        </w:rPr>
      </w:pPr>
    </w:p>
    <w:p w:rsidR="00251F7D" w:rsidRPr="007C0574" w:rsidRDefault="00251F7D" w:rsidP="00251F7D">
      <w:pPr>
        <w:spacing w:before="40" w:line="276" w:lineRule="auto"/>
        <w:jc w:val="both"/>
        <w:rPr>
          <w:rFonts w:ascii="Verdana" w:hAnsi="Verdana"/>
          <w:spacing w:val="2"/>
          <w:position w:val="-2"/>
          <w:sz w:val="20"/>
        </w:rPr>
      </w:pPr>
      <w:r w:rsidRPr="007C0574">
        <w:rPr>
          <w:rFonts w:ascii="Verdana" w:hAnsi="Verdana"/>
          <w:b/>
          <w:spacing w:val="2"/>
          <w:position w:val="-2"/>
          <w:sz w:val="20"/>
        </w:rPr>
        <w:t>Date of Birth</w:t>
      </w:r>
      <w:r w:rsidRPr="007C0574">
        <w:rPr>
          <w:rFonts w:ascii="Verdana" w:hAnsi="Verdana"/>
          <w:b/>
          <w:spacing w:val="2"/>
          <w:position w:val="-2"/>
          <w:sz w:val="20"/>
        </w:rPr>
        <w:tab/>
      </w:r>
      <w:r w:rsidRPr="007C0574">
        <w:rPr>
          <w:rFonts w:ascii="Verdana" w:hAnsi="Verdana"/>
          <w:b/>
          <w:spacing w:val="2"/>
          <w:position w:val="-2"/>
          <w:sz w:val="20"/>
        </w:rPr>
        <w:tab/>
      </w:r>
      <w:r w:rsidRPr="007C0574">
        <w:rPr>
          <w:rFonts w:ascii="Verdana" w:hAnsi="Verdana"/>
          <w:spacing w:val="2"/>
          <w:position w:val="-2"/>
          <w:sz w:val="20"/>
        </w:rPr>
        <w:t>: 21</w:t>
      </w:r>
      <w:r w:rsidRPr="007C0574">
        <w:rPr>
          <w:rFonts w:ascii="Verdana" w:hAnsi="Verdana"/>
          <w:spacing w:val="2"/>
          <w:position w:val="-2"/>
          <w:sz w:val="20"/>
          <w:vertAlign w:val="superscript"/>
        </w:rPr>
        <w:t>st</w:t>
      </w:r>
      <w:r w:rsidRPr="007C0574">
        <w:rPr>
          <w:rFonts w:ascii="Verdana" w:hAnsi="Verdana"/>
          <w:spacing w:val="2"/>
          <w:position w:val="-2"/>
          <w:sz w:val="20"/>
        </w:rPr>
        <w:t xml:space="preserve"> Nov 1983</w:t>
      </w:r>
    </w:p>
    <w:p w:rsidR="00251F7D" w:rsidRPr="007C0574" w:rsidRDefault="00251F7D" w:rsidP="00251F7D">
      <w:pPr>
        <w:spacing w:before="40" w:line="276" w:lineRule="auto"/>
        <w:jc w:val="both"/>
        <w:rPr>
          <w:rFonts w:ascii="Verdana" w:hAnsi="Verdana"/>
          <w:spacing w:val="2"/>
          <w:position w:val="-2"/>
          <w:sz w:val="20"/>
        </w:rPr>
      </w:pPr>
      <w:r w:rsidRPr="007C0574">
        <w:rPr>
          <w:rFonts w:ascii="Verdana" w:hAnsi="Verdana"/>
          <w:b/>
          <w:spacing w:val="2"/>
          <w:position w:val="-2"/>
          <w:sz w:val="20"/>
        </w:rPr>
        <w:t>Languages Known</w:t>
      </w:r>
      <w:r w:rsidRPr="007C0574">
        <w:rPr>
          <w:rFonts w:ascii="Verdana" w:hAnsi="Verdana"/>
          <w:b/>
          <w:spacing w:val="2"/>
          <w:position w:val="-2"/>
          <w:sz w:val="20"/>
        </w:rPr>
        <w:tab/>
      </w:r>
      <w:r w:rsidRPr="007C0574">
        <w:rPr>
          <w:rFonts w:ascii="Verdana" w:hAnsi="Verdana"/>
          <w:b/>
          <w:spacing w:val="2"/>
          <w:position w:val="-2"/>
          <w:sz w:val="20"/>
        </w:rPr>
        <w:tab/>
      </w:r>
      <w:r w:rsidRPr="007C0574">
        <w:rPr>
          <w:rFonts w:ascii="Verdana" w:hAnsi="Verdana"/>
          <w:spacing w:val="2"/>
          <w:position w:val="-2"/>
          <w:sz w:val="20"/>
        </w:rPr>
        <w:t>: English, Hindi, Malayalam and Tamil</w:t>
      </w:r>
    </w:p>
    <w:p w:rsidR="00251F7D" w:rsidRPr="007C0574" w:rsidRDefault="00251F7D" w:rsidP="00251F7D">
      <w:pPr>
        <w:tabs>
          <w:tab w:val="left" w:pos="2340"/>
        </w:tabs>
        <w:spacing w:line="276" w:lineRule="auto"/>
        <w:rPr>
          <w:rFonts w:ascii="Verdana" w:hAnsi="Verdana"/>
          <w:spacing w:val="2"/>
          <w:position w:val="-2"/>
          <w:sz w:val="20"/>
        </w:rPr>
      </w:pPr>
      <w:r w:rsidRPr="007C0574">
        <w:rPr>
          <w:rFonts w:ascii="Verdana" w:hAnsi="Verdana"/>
          <w:b/>
          <w:spacing w:val="2"/>
          <w:position w:val="-2"/>
          <w:sz w:val="20"/>
        </w:rPr>
        <w:t>Address</w:t>
      </w:r>
      <w:r w:rsidRPr="007C0574">
        <w:rPr>
          <w:rFonts w:ascii="Verdana" w:hAnsi="Verdana"/>
          <w:b/>
          <w:spacing w:val="2"/>
          <w:position w:val="-2"/>
          <w:sz w:val="20"/>
        </w:rPr>
        <w:tab/>
      </w:r>
      <w:r w:rsidRPr="007C0574">
        <w:rPr>
          <w:rFonts w:ascii="Verdana" w:hAnsi="Verdana"/>
          <w:b/>
          <w:spacing w:val="2"/>
          <w:position w:val="-2"/>
          <w:sz w:val="20"/>
        </w:rPr>
        <w:tab/>
      </w:r>
      <w:r w:rsidR="006447B5">
        <w:rPr>
          <w:rFonts w:ascii="Verdana" w:hAnsi="Verdana"/>
          <w:spacing w:val="2"/>
          <w:position w:val="-2"/>
          <w:sz w:val="20"/>
        </w:rPr>
        <w:t>: ‘SREETHULASI</w:t>
      </w:r>
      <w:r w:rsidRPr="007C0574">
        <w:rPr>
          <w:rFonts w:ascii="Verdana" w:hAnsi="Verdana"/>
          <w:spacing w:val="2"/>
          <w:position w:val="-2"/>
          <w:sz w:val="20"/>
        </w:rPr>
        <w:t xml:space="preserve">’, </w:t>
      </w:r>
      <w:proofErr w:type="spellStart"/>
      <w:r w:rsidR="006A6125">
        <w:rPr>
          <w:rFonts w:ascii="Verdana" w:hAnsi="Verdana"/>
          <w:spacing w:val="2"/>
          <w:position w:val="-2"/>
          <w:sz w:val="20"/>
        </w:rPr>
        <w:t>Kaivattom</w:t>
      </w:r>
      <w:proofErr w:type="gramStart"/>
      <w:r w:rsidR="006A6125">
        <w:rPr>
          <w:rFonts w:ascii="Verdana" w:hAnsi="Verdana"/>
          <w:spacing w:val="2"/>
          <w:position w:val="-2"/>
          <w:sz w:val="20"/>
        </w:rPr>
        <w:t>,S</w:t>
      </w:r>
      <w:r w:rsidR="006447B5">
        <w:rPr>
          <w:rFonts w:ascii="Verdana" w:hAnsi="Verdana"/>
          <w:spacing w:val="2"/>
          <w:position w:val="-2"/>
          <w:sz w:val="20"/>
        </w:rPr>
        <w:t>aidarpalli</w:t>
      </w:r>
      <w:proofErr w:type="spellEnd"/>
      <w:proofErr w:type="gramEnd"/>
      <w:r w:rsidRPr="007C0574">
        <w:rPr>
          <w:rFonts w:ascii="Verdana" w:hAnsi="Verdana"/>
          <w:spacing w:val="2"/>
          <w:position w:val="-2"/>
          <w:sz w:val="20"/>
        </w:rPr>
        <w:t>,</w:t>
      </w:r>
    </w:p>
    <w:p w:rsidR="00251F7D" w:rsidRPr="007C0574" w:rsidRDefault="00251F7D" w:rsidP="00251F7D">
      <w:pPr>
        <w:tabs>
          <w:tab w:val="left" w:pos="2340"/>
        </w:tabs>
        <w:spacing w:line="276" w:lineRule="auto"/>
        <w:rPr>
          <w:rFonts w:ascii="Verdana" w:hAnsi="Verdana"/>
          <w:spacing w:val="2"/>
          <w:position w:val="-2"/>
          <w:sz w:val="20"/>
        </w:rPr>
      </w:pPr>
      <w:r w:rsidRPr="007C0574">
        <w:rPr>
          <w:rFonts w:ascii="Verdana" w:hAnsi="Verdana"/>
          <w:spacing w:val="2"/>
          <w:position w:val="-2"/>
          <w:sz w:val="20"/>
        </w:rPr>
        <w:tab/>
      </w:r>
      <w:r w:rsidRPr="007C0574">
        <w:rPr>
          <w:rFonts w:ascii="Verdana" w:hAnsi="Verdana"/>
          <w:spacing w:val="2"/>
          <w:position w:val="-2"/>
          <w:sz w:val="20"/>
        </w:rPr>
        <w:tab/>
        <w:t xml:space="preserve">  </w:t>
      </w:r>
      <w:smartTag w:uri="urn:schemas-microsoft-com:office:smarttags" w:element="place">
        <w:r w:rsidRPr="007C0574">
          <w:rPr>
            <w:rFonts w:ascii="Verdana" w:hAnsi="Verdana"/>
            <w:spacing w:val="2"/>
            <w:position w:val="-2"/>
            <w:sz w:val="20"/>
          </w:rPr>
          <w:t>PO</w:t>
        </w:r>
      </w:smartTag>
      <w:r w:rsidRPr="007C0574">
        <w:rPr>
          <w:rFonts w:ascii="Verdana" w:hAnsi="Verdana"/>
          <w:spacing w:val="2"/>
          <w:position w:val="-2"/>
          <w:sz w:val="20"/>
        </w:rPr>
        <w:t xml:space="preserve"> </w:t>
      </w:r>
      <w:proofErr w:type="spellStart"/>
      <w:r w:rsidRPr="007C0574">
        <w:rPr>
          <w:rFonts w:ascii="Verdana" w:hAnsi="Verdana"/>
          <w:spacing w:val="2"/>
          <w:position w:val="-2"/>
          <w:sz w:val="20"/>
        </w:rPr>
        <w:t>Templegate</w:t>
      </w:r>
      <w:proofErr w:type="spellEnd"/>
      <w:r w:rsidRPr="007C0574">
        <w:rPr>
          <w:rFonts w:ascii="Verdana" w:hAnsi="Verdana"/>
          <w:spacing w:val="2"/>
          <w:position w:val="-2"/>
          <w:sz w:val="20"/>
        </w:rPr>
        <w:t xml:space="preserve">, </w:t>
      </w:r>
      <w:proofErr w:type="spellStart"/>
      <w:r w:rsidRPr="007C0574">
        <w:rPr>
          <w:rFonts w:ascii="Verdana" w:hAnsi="Verdana"/>
          <w:spacing w:val="2"/>
          <w:position w:val="-2"/>
          <w:sz w:val="20"/>
        </w:rPr>
        <w:t>Thalassery</w:t>
      </w:r>
      <w:proofErr w:type="spellEnd"/>
      <w:r w:rsidRPr="007C0574">
        <w:rPr>
          <w:rFonts w:ascii="Verdana" w:hAnsi="Verdana"/>
          <w:spacing w:val="2"/>
          <w:position w:val="-2"/>
          <w:sz w:val="20"/>
        </w:rPr>
        <w:t xml:space="preserve">, </w:t>
      </w:r>
      <w:proofErr w:type="spellStart"/>
      <w:r w:rsidRPr="007C0574">
        <w:rPr>
          <w:rFonts w:ascii="Verdana" w:hAnsi="Verdana"/>
          <w:spacing w:val="2"/>
          <w:position w:val="-2"/>
          <w:sz w:val="20"/>
        </w:rPr>
        <w:t>Kannur</w:t>
      </w:r>
      <w:proofErr w:type="spellEnd"/>
      <w:r w:rsidRPr="007C0574">
        <w:rPr>
          <w:rFonts w:ascii="Verdana" w:hAnsi="Verdana"/>
          <w:spacing w:val="2"/>
          <w:position w:val="-2"/>
          <w:sz w:val="20"/>
        </w:rPr>
        <w:t xml:space="preserve"> (Dist),</w:t>
      </w:r>
    </w:p>
    <w:p w:rsidR="00251F7D" w:rsidRPr="007C0574" w:rsidRDefault="00251F7D" w:rsidP="00251F7D">
      <w:pPr>
        <w:tabs>
          <w:tab w:val="left" w:pos="2340"/>
        </w:tabs>
        <w:spacing w:line="276" w:lineRule="auto"/>
        <w:rPr>
          <w:rFonts w:ascii="Verdana" w:hAnsi="Verdana"/>
          <w:spacing w:val="2"/>
          <w:position w:val="-2"/>
          <w:sz w:val="20"/>
        </w:rPr>
      </w:pPr>
      <w:r w:rsidRPr="007C0574">
        <w:rPr>
          <w:rFonts w:ascii="Verdana" w:hAnsi="Verdana"/>
          <w:spacing w:val="2"/>
          <w:position w:val="-2"/>
          <w:sz w:val="20"/>
        </w:rPr>
        <w:tab/>
      </w:r>
      <w:r w:rsidRPr="007C0574">
        <w:rPr>
          <w:rFonts w:ascii="Verdana" w:hAnsi="Verdana"/>
          <w:spacing w:val="2"/>
          <w:position w:val="-2"/>
          <w:sz w:val="20"/>
        </w:rPr>
        <w:tab/>
        <w:t xml:space="preserve">  Kerala</w:t>
      </w:r>
      <w:r w:rsidR="006A6125">
        <w:rPr>
          <w:rFonts w:ascii="Verdana" w:hAnsi="Verdana"/>
          <w:spacing w:val="2"/>
          <w:position w:val="-2"/>
          <w:sz w:val="20"/>
        </w:rPr>
        <w:t>, INDIA</w:t>
      </w:r>
      <w:r w:rsidRPr="007C0574">
        <w:rPr>
          <w:rFonts w:ascii="Verdana" w:hAnsi="Verdana"/>
          <w:spacing w:val="2"/>
          <w:position w:val="-2"/>
          <w:sz w:val="20"/>
        </w:rPr>
        <w:t xml:space="preserve"> - 670102.</w:t>
      </w:r>
    </w:p>
    <w:p w:rsidR="00251F7D" w:rsidRPr="005757A6" w:rsidRDefault="00251F7D" w:rsidP="00251F7D">
      <w:pPr>
        <w:spacing w:before="40" w:line="276" w:lineRule="auto"/>
        <w:jc w:val="both"/>
        <w:rPr>
          <w:rFonts w:ascii="Verdana" w:hAnsi="Verdana"/>
          <w:sz w:val="20"/>
        </w:rPr>
      </w:pPr>
      <w:r w:rsidRPr="005757A6">
        <w:rPr>
          <w:rFonts w:ascii="Verdana" w:hAnsi="Verdana"/>
          <w:b/>
          <w:sz w:val="20"/>
        </w:rPr>
        <w:t>Sex</w:t>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r>
      <w:r>
        <w:rPr>
          <w:rFonts w:ascii="Verdana" w:hAnsi="Verdana"/>
          <w:sz w:val="20"/>
        </w:rPr>
        <w:t xml:space="preserve">: </w:t>
      </w:r>
      <w:r w:rsidRPr="005757A6">
        <w:rPr>
          <w:rFonts w:ascii="Verdana" w:hAnsi="Verdana"/>
          <w:sz w:val="20"/>
        </w:rPr>
        <w:t>Male</w:t>
      </w:r>
    </w:p>
    <w:p w:rsidR="00251F7D" w:rsidRDefault="00251F7D" w:rsidP="00251F7D">
      <w:pPr>
        <w:spacing w:before="40" w:line="276" w:lineRule="auto"/>
        <w:jc w:val="both"/>
        <w:rPr>
          <w:rFonts w:ascii="Verdana" w:hAnsi="Verdana"/>
          <w:sz w:val="20"/>
        </w:rPr>
      </w:pPr>
      <w:r w:rsidRPr="005757A6">
        <w:rPr>
          <w:rFonts w:ascii="Verdana" w:hAnsi="Verdana"/>
          <w:b/>
          <w:sz w:val="20"/>
        </w:rPr>
        <w:t>Marital Status</w:t>
      </w:r>
      <w:r>
        <w:rPr>
          <w:rFonts w:ascii="Verdana" w:hAnsi="Verdana"/>
          <w:sz w:val="20"/>
        </w:rPr>
        <w:tab/>
      </w:r>
      <w:r>
        <w:rPr>
          <w:rFonts w:ascii="Verdana" w:hAnsi="Verdana"/>
          <w:sz w:val="20"/>
        </w:rPr>
        <w:tab/>
        <w:t xml:space="preserve">: </w:t>
      </w:r>
      <w:r w:rsidR="00C77C41">
        <w:rPr>
          <w:rFonts w:ascii="Verdana" w:hAnsi="Verdana"/>
          <w:sz w:val="20"/>
        </w:rPr>
        <w:t>Married</w:t>
      </w:r>
    </w:p>
    <w:p w:rsidR="00C77C41" w:rsidRPr="005757A6" w:rsidRDefault="00C77C41" w:rsidP="00251F7D">
      <w:pPr>
        <w:spacing w:before="40" w:line="276" w:lineRule="auto"/>
        <w:jc w:val="both"/>
        <w:rPr>
          <w:rFonts w:ascii="Verdana" w:hAnsi="Verdana"/>
          <w:sz w:val="20"/>
        </w:rPr>
      </w:pPr>
      <w:r>
        <w:rPr>
          <w:rFonts w:ascii="Verdana" w:hAnsi="Verdana"/>
          <w:b/>
          <w:sz w:val="20"/>
        </w:rPr>
        <w:t xml:space="preserve">Driving </w:t>
      </w:r>
      <w:proofErr w:type="spellStart"/>
      <w:r>
        <w:rPr>
          <w:rFonts w:ascii="Verdana" w:hAnsi="Verdana"/>
          <w:b/>
          <w:sz w:val="20"/>
        </w:rPr>
        <w:t>Licence</w:t>
      </w:r>
      <w:proofErr w:type="spellEnd"/>
      <w:r w:rsidR="00611130">
        <w:rPr>
          <w:rFonts w:ascii="Verdana" w:hAnsi="Verdana"/>
          <w:sz w:val="20"/>
        </w:rPr>
        <w:tab/>
      </w:r>
      <w:r w:rsidR="00611130">
        <w:rPr>
          <w:rFonts w:ascii="Verdana" w:hAnsi="Verdana"/>
          <w:sz w:val="20"/>
        </w:rPr>
        <w:tab/>
        <w:t xml:space="preserve">: </w:t>
      </w:r>
      <w:r>
        <w:rPr>
          <w:rFonts w:ascii="Verdana" w:hAnsi="Verdana"/>
          <w:sz w:val="20"/>
        </w:rPr>
        <w:t>Indian</w:t>
      </w:r>
    </w:p>
    <w:p w:rsidR="00251F7D" w:rsidRPr="005757A6" w:rsidRDefault="00251F7D" w:rsidP="00251F7D">
      <w:pPr>
        <w:spacing w:before="40" w:line="276" w:lineRule="auto"/>
        <w:jc w:val="both"/>
        <w:rPr>
          <w:rFonts w:ascii="Verdana" w:hAnsi="Verdana"/>
          <w:sz w:val="20"/>
        </w:rPr>
      </w:pPr>
      <w:r w:rsidRPr="005757A6">
        <w:rPr>
          <w:rFonts w:ascii="Verdana" w:hAnsi="Verdana"/>
          <w:b/>
          <w:sz w:val="20"/>
        </w:rPr>
        <w:t>Hobbies</w:t>
      </w:r>
      <w:r>
        <w:rPr>
          <w:rFonts w:ascii="Verdana" w:hAnsi="Verdana"/>
          <w:sz w:val="20"/>
        </w:rPr>
        <w:tab/>
      </w:r>
      <w:r>
        <w:rPr>
          <w:rFonts w:ascii="Verdana" w:hAnsi="Verdana"/>
          <w:sz w:val="20"/>
        </w:rPr>
        <w:tab/>
      </w:r>
      <w:r>
        <w:rPr>
          <w:rFonts w:ascii="Verdana" w:hAnsi="Verdana"/>
          <w:sz w:val="20"/>
        </w:rPr>
        <w:tab/>
        <w:t xml:space="preserve">: </w:t>
      </w:r>
      <w:r w:rsidRPr="005757A6">
        <w:rPr>
          <w:rFonts w:ascii="Verdana" w:hAnsi="Verdana"/>
          <w:sz w:val="20"/>
        </w:rPr>
        <w:t>Listening music, playing cricket, Traveling</w:t>
      </w:r>
    </w:p>
    <w:p w:rsidR="00251F7D" w:rsidRDefault="00251F7D" w:rsidP="00251F7D">
      <w:pPr>
        <w:spacing w:line="276" w:lineRule="auto"/>
        <w:rPr>
          <w:rFonts w:ascii="Verdana" w:hAnsi="Verdana"/>
          <w:sz w:val="20"/>
        </w:rPr>
      </w:pPr>
      <w:r>
        <w:rPr>
          <w:rFonts w:ascii="Verdana" w:hAnsi="Verdana"/>
          <w:b/>
          <w:sz w:val="20"/>
        </w:rPr>
        <w:t>Passport detail</w:t>
      </w:r>
      <w:r>
        <w:rPr>
          <w:rFonts w:ascii="Verdana" w:hAnsi="Verdana"/>
          <w:sz w:val="20"/>
        </w:rPr>
        <w:tab/>
      </w:r>
      <w:r>
        <w:rPr>
          <w:rFonts w:ascii="Verdana" w:hAnsi="Verdana"/>
          <w:sz w:val="20"/>
        </w:rPr>
        <w:tab/>
        <w:t>: Passport No</w:t>
      </w:r>
      <w:r>
        <w:rPr>
          <w:rFonts w:ascii="Verdana" w:hAnsi="Verdana"/>
          <w:sz w:val="20"/>
        </w:rPr>
        <w:tab/>
      </w:r>
      <w:r>
        <w:rPr>
          <w:rFonts w:ascii="Verdana" w:hAnsi="Verdana"/>
          <w:sz w:val="20"/>
        </w:rPr>
        <w:tab/>
        <w:t>: K3691078</w:t>
      </w:r>
    </w:p>
    <w:p w:rsidR="00251F7D" w:rsidRDefault="00251F7D" w:rsidP="00251F7D">
      <w:pPr>
        <w:spacing w:before="40" w:line="276" w:lineRule="auto"/>
        <w:ind w:left="2160" w:firstLine="720"/>
        <w:jc w:val="both"/>
        <w:rPr>
          <w:rFonts w:ascii="Verdana" w:hAnsi="Verdana"/>
          <w:sz w:val="20"/>
        </w:rPr>
      </w:pPr>
      <w:r>
        <w:rPr>
          <w:rFonts w:ascii="Verdana" w:hAnsi="Verdana"/>
          <w:sz w:val="20"/>
        </w:rPr>
        <w:t xml:space="preserve">  Place of Issue</w:t>
      </w:r>
      <w:r>
        <w:rPr>
          <w:rFonts w:ascii="Verdana" w:hAnsi="Verdana"/>
          <w:sz w:val="20"/>
        </w:rPr>
        <w:tab/>
        <w:t>: Muscat</w:t>
      </w:r>
    </w:p>
    <w:p w:rsidR="00251F7D" w:rsidRDefault="00251F7D" w:rsidP="00251F7D">
      <w:pPr>
        <w:spacing w:before="40" w:line="276" w:lineRule="auto"/>
        <w:ind w:left="2160" w:firstLine="720"/>
        <w:jc w:val="both"/>
        <w:rPr>
          <w:rFonts w:ascii="Verdana" w:hAnsi="Verdana"/>
          <w:sz w:val="20"/>
        </w:rPr>
      </w:pPr>
      <w:r>
        <w:rPr>
          <w:rFonts w:ascii="Verdana" w:hAnsi="Verdana"/>
          <w:sz w:val="20"/>
        </w:rPr>
        <w:t xml:space="preserve">  Date of Issue</w:t>
      </w:r>
      <w:r>
        <w:rPr>
          <w:rFonts w:ascii="Verdana" w:hAnsi="Verdana"/>
          <w:sz w:val="20"/>
        </w:rPr>
        <w:tab/>
        <w:t>: 26-08-2012</w:t>
      </w:r>
    </w:p>
    <w:p w:rsidR="004873E6" w:rsidRDefault="00251F7D" w:rsidP="004873E6">
      <w:pPr>
        <w:spacing w:before="40" w:line="276" w:lineRule="auto"/>
        <w:ind w:left="2160" w:firstLine="720"/>
        <w:jc w:val="both"/>
        <w:rPr>
          <w:rFonts w:ascii="Verdana" w:hAnsi="Verdana"/>
          <w:sz w:val="20"/>
        </w:rPr>
      </w:pPr>
      <w:r>
        <w:rPr>
          <w:rFonts w:ascii="Verdana" w:hAnsi="Verdana"/>
          <w:sz w:val="20"/>
        </w:rPr>
        <w:t xml:space="preserve">  Date of Expiry</w:t>
      </w:r>
      <w:r>
        <w:rPr>
          <w:rFonts w:ascii="Verdana" w:hAnsi="Verdana"/>
          <w:sz w:val="20"/>
        </w:rPr>
        <w:tab/>
        <w:t>: 25-08-2022</w:t>
      </w:r>
      <w:r>
        <w:rPr>
          <w:rFonts w:ascii="Verdana" w:hAnsi="Verdana"/>
          <w:sz w:val="20"/>
        </w:rPr>
        <w:tab/>
      </w:r>
    </w:p>
    <w:p w:rsidR="00251F7D" w:rsidRPr="00D2002B" w:rsidRDefault="004873E6" w:rsidP="004873E6">
      <w:pPr>
        <w:spacing w:before="40" w:line="276" w:lineRule="auto"/>
        <w:ind w:left="2880" w:firstLine="720"/>
        <w:jc w:val="right"/>
        <w:rPr>
          <w:rFonts w:ascii="Verdana" w:hAnsi="Verdana"/>
          <w:sz w:val="20"/>
        </w:rPr>
      </w:pPr>
      <w:r>
        <w:rPr>
          <w:rFonts w:ascii="Verdana" w:hAnsi="Verdana"/>
          <w:b/>
          <w:szCs w:val="24"/>
        </w:rPr>
        <w:t xml:space="preserve">                                    </w:t>
      </w:r>
      <w:r w:rsidR="00251F7D" w:rsidRPr="009537B1">
        <w:rPr>
          <w:rFonts w:ascii="Verdana" w:hAnsi="Verdana"/>
          <w:b/>
          <w:szCs w:val="24"/>
        </w:rPr>
        <w:tab/>
      </w:r>
      <w:r w:rsidR="00251F7D" w:rsidRPr="009537B1">
        <w:rPr>
          <w:rFonts w:ascii="Verdana" w:hAnsi="Verdana"/>
          <w:b/>
          <w:szCs w:val="24"/>
        </w:rPr>
        <w:tab/>
      </w:r>
      <w:r w:rsidR="00251F7D" w:rsidRPr="009537B1">
        <w:rPr>
          <w:rFonts w:ascii="Verdana" w:hAnsi="Verdana"/>
          <w:b/>
          <w:szCs w:val="24"/>
        </w:rPr>
        <w:tab/>
      </w:r>
    </w:p>
    <w:sectPr w:rsidR="00251F7D" w:rsidRPr="00D2002B" w:rsidSect="00F72709">
      <w:headerReference w:type="default" r:id="rId8"/>
      <w:footerReference w:type="default" r:id="rId9"/>
      <w:pgSz w:w="11909" w:h="16834" w:code="9"/>
      <w:pgMar w:top="720" w:right="659" w:bottom="742" w:left="720" w:header="576" w:footer="432"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48B" w:rsidRDefault="0001448B" w:rsidP="00DA5A97">
      <w:r>
        <w:separator/>
      </w:r>
    </w:p>
  </w:endnote>
  <w:endnote w:type="continuationSeparator" w:id="0">
    <w:p w:rsidR="0001448B" w:rsidRDefault="0001448B" w:rsidP="00DA5A9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02F" w:rsidRDefault="0001448B">
    <w:pPr>
      <w:pStyle w:val="Footer"/>
      <w:framePr w:wrap="auto" w:vAnchor="text" w:hAnchor="margin" w:y="1"/>
      <w:rPr>
        <w:rStyle w:val="PageNumber"/>
      </w:rPr>
    </w:pPr>
  </w:p>
  <w:p w:rsidR="00FF202F" w:rsidRDefault="0001448B">
    <w:pPr>
      <w:pStyle w:val="Footer"/>
      <w:ind w:firstLine="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48B" w:rsidRDefault="0001448B" w:rsidP="00DA5A97">
      <w:r>
        <w:separator/>
      </w:r>
    </w:p>
  </w:footnote>
  <w:footnote w:type="continuationSeparator" w:id="0">
    <w:p w:rsidR="0001448B" w:rsidRDefault="0001448B" w:rsidP="00DA5A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02F" w:rsidRDefault="00B47C57">
    <w:pPr>
      <w:pStyle w:val="Header"/>
      <w:framePr w:wrap="auto" w:vAnchor="text" w:hAnchor="margin" w:xAlign="right" w:y="1"/>
      <w:rPr>
        <w:rStyle w:val="PageNumber"/>
      </w:rPr>
    </w:pPr>
    <w:r>
      <w:rPr>
        <w:rStyle w:val="PageNumber"/>
      </w:rPr>
      <w:fldChar w:fldCharType="begin"/>
    </w:r>
    <w:r w:rsidR="009D58AC">
      <w:rPr>
        <w:rStyle w:val="PageNumber"/>
      </w:rPr>
      <w:instrText xml:space="preserve">PAGE  </w:instrText>
    </w:r>
    <w:r>
      <w:rPr>
        <w:rStyle w:val="PageNumber"/>
      </w:rPr>
      <w:fldChar w:fldCharType="separate"/>
    </w:r>
    <w:r w:rsidR="009B2C8B">
      <w:rPr>
        <w:rStyle w:val="PageNumber"/>
        <w:noProof/>
      </w:rPr>
      <w:t>5</w:t>
    </w:r>
    <w:r>
      <w:rPr>
        <w:rStyle w:val="PageNumber"/>
      </w:rPr>
      <w:fldChar w:fldCharType="end"/>
    </w:r>
  </w:p>
  <w:p w:rsidR="00FF202F" w:rsidRDefault="0001448B">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44FB4"/>
    <w:multiLevelType w:val="hybridMultilevel"/>
    <w:tmpl w:val="03E22F32"/>
    <w:lvl w:ilvl="0" w:tplc="AA1A1C58">
      <w:start w:val="1"/>
      <w:numFmt w:val="bullet"/>
      <w:lvlText w:val=""/>
      <w:lvlJc w:val="left"/>
      <w:pPr>
        <w:tabs>
          <w:tab w:val="num" w:pos="438"/>
        </w:tabs>
        <w:ind w:left="438" w:hanging="360"/>
      </w:pPr>
      <w:rPr>
        <w:rFonts w:ascii="Wingdings" w:hAnsi="Wingdings" w:hint="default"/>
      </w:rPr>
    </w:lvl>
    <w:lvl w:ilvl="1" w:tplc="04090003" w:tentative="1">
      <w:start w:val="1"/>
      <w:numFmt w:val="bullet"/>
      <w:lvlText w:val="o"/>
      <w:lvlJc w:val="left"/>
      <w:pPr>
        <w:tabs>
          <w:tab w:val="num" w:pos="1518"/>
        </w:tabs>
        <w:ind w:left="1518" w:hanging="360"/>
      </w:pPr>
      <w:rPr>
        <w:rFonts w:ascii="Courier New" w:hAnsi="Courier New" w:cs="Courier New" w:hint="default"/>
      </w:rPr>
    </w:lvl>
    <w:lvl w:ilvl="2" w:tplc="04090005" w:tentative="1">
      <w:start w:val="1"/>
      <w:numFmt w:val="bullet"/>
      <w:lvlText w:val=""/>
      <w:lvlJc w:val="left"/>
      <w:pPr>
        <w:tabs>
          <w:tab w:val="num" w:pos="2238"/>
        </w:tabs>
        <w:ind w:left="2238" w:hanging="360"/>
      </w:pPr>
      <w:rPr>
        <w:rFonts w:ascii="Wingdings" w:hAnsi="Wingdings" w:hint="default"/>
      </w:rPr>
    </w:lvl>
    <w:lvl w:ilvl="3" w:tplc="04090001" w:tentative="1">
      <w:start w:val="1"/>
      <w:numFmt w:val="bullet"/>
      <w:lvlText w:val=""/>
      <w:lvlJc w:val="left"/>
      <w:pPr>
        <w:tabs>
          <w:tab w:val="num" w:pos="2958"/>
        </w:tabs>
        <w:ind w:left="2958" w:hanging="360"/>
      </w:pPr>
      <w:rPr>
        <w:rFonts w:ascii="Symbol" w:hAnsi="Symbol" w:hint="default"/>
      </w:rPr>
    </w:lvl>
    <w:lvl w:ilvl="4" w:tplc="04090003" w:tentative="1">
      <w:start w:val="1"/>
      <w:numFmt w:val="bullet"/>
      <w:lvlText w:val="o"/>
      <w:lvlJc w:val="left"/>
      <w:pPr>
        <w:tabs>
          <w:tab w:val="num" w:pos="3678"/>
        </w:tabs>
        <w:ind w:left="3678" w:hanging="360"/>
      </w:pPr>
      <w:rPr>
        <w:rFonts w:ascii="Courier New" w:hAnsi="Courier New" w:cs="Courier New" w:hint="default"/>
      </w:rPr>
    </w:lvl>
    <w:lvl w:ilvl="5" w:tplc="04090005" w:tentative="1">
      <w:start w:val="1"/>
      <w:numFmt w:val="bullet"/>
      <w:lvlText w:val=""/>
      <w:lvlJc w:val="left"/>
      <w:pPr>
        <w:tabs>
          <w:tab w:val="num" w:pos="4398"/>
        </w:tabs>
        <w:ind w:left="4398" w:hanging="360"/>
      </w:pPr>
      <w:rPr>
        <w:rFonts w:ascii="Wingdings" w:hAnsi="Wingdings" w:hint="default"/>
      </w:rPr>
    </w:lvl>
    <w:lvl w:ilvl="6" w:tplc="04090001" w:tentative="1">
      <w:start w:val="1"/>
      <w:numFmt w:val="bullet"/>
      <w:lvlText w:val=""/>
      <w:lvlJc w:val="left"/>
      <w:pPr>
        <w:tabs>
          <w:tab w:val="num" w:pos="5118"/>
        </w:tabs>
        <w:ind w:left="5118" w:hanging="360"/>
      </w:pPr>
      <w:rPr>
        <w:rFonts w:ascii="Symbol" w:hAnsi="Symbol" w:hint="default"/>
      </w:rPr>
    </w:lvl>
    <w:lvl w:ilvl="7" w:tplc="04090003" w:tentative="1">
      <w:start w:val="1"/>
      <w:numFmt w:val="bullet"/>
      <w:lvlText w:val="o"/>
      <w:lvlJc w:val="left"/>
      <w:pPr>
        <w:tabs>
          <w:tab w:val="num" w:pos="5838"/>
        </w:tabs>
        <w:ind w:left="5838" w:hanging="360"/>
      </w:pPr>
      <w:rPr>
        <w:rFonts w:ascii="Courier New" w:hAnsi="Courier New" w:cs="Courier New" w:hint="default"/>
      </w:rPr>
    </w:lvl>
    <w:lvl w:ilvl="8" w:tplc="04090005" w:tentative="1">
      <w:start w:val="1"/>
      <w:numFmt w:val="bullet"/>
      <w:lvlText w:val=""/>
      <w:lvlJc w:val="left"/>
      <w:pPr>
        <w:tabs>
          <w:tab w:val="num" w:pos="6558"/>
        </w:tabs>
        <w:ind w:left="6558" w:hanging="360"/>
      </w:pPr>
      <w:rPr>
        <w:rFonts w:ascii="Wingdings" w:hAnsi="Wingdings" w:hint="default"/>
      </w:rPr>
    </w:lvl>
  </w:abstractNum>
  <w:abstractNum w:abstractNumId="1">
    <w:nsid w:val="0604747B"/>
    <w:multiLevelType w:val="hybridMultilevel"/>
    <w:tmpl w:val="D8DAE072"/>
    <w:lvl w:ilvl="0" w:tplc="FFFFFFFF">
      <w:start w:val="1"/>
      <w:numFmt w:val="bullet"/>
      <w:lvlText w:val=""/>
      <w:lvlJc w:val="left"/>
      <w:pPr>
        <w:tabs>
          <w:tab w:val="num" w:pos="288"/>
        </w:tabs>
        <w:ind w:left="288" w:hanging="288"/>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8D20FA2"/>
    <w:multiLevelType w:val="hybridMultilevel"/>
    <w:tmpl w:val="7D941F96"/>
    <w:lvl w:ilvl="0" w:tplc="19B469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8C327E"/>
    <w:multiLevelType w:val="hybridMultilevel"/>
    <w:tmpl w:val="736ED55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B6938FF"/>
    <w:multiLevelType w:val="hybridMultilevel"/>
    <w:tmpl w:val="79424C14"/>
    <w:lvl w:ilvl="0" w:tplc="FFFFFFFF">
      <w:start w:val="1"/>
      <w:numFmt w:val="bullet"/>
      <w:lvlText w:val=""/>
      <w:lvlJc w:val="left"/>
      <w:pPr>
        <w:tabs>
          <w:tab w:val="num" w:pos="360"/>
        </w:tabs>
        <w:ind w:left="360" w:hanging="360"/>
      </w:pPr>
      <w:rPr>
        <w:rFonts w:ascii="Wingdings" w:hAnsi="Wingdings"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DF453AC"/>
    <w:multiLevelType w:val="hybridMultilevel"/>
    <w:tmpl w:val="E3780150"/>
    <w:lvl w:ilvl="0" w:tplc="37701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B7F6949"/>
    <w:multiLevelType w:val="hybridMultilevel"/>
    <w:tmpl w:val="AD4EF52E"/>
    <w:lvl w:ilvl="0" w:tplc="8ADEEE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E00779"/>
    <w:multiLevelType w:val="hybridMultilevel"/>
    <w:tmpl w:val="99C4A0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83F0518"/>
    <w:multiLevelType w:val="hybridMultilevel"/>
    <w:tmpl w:val="7716155C"/>
    <w:lvl w:ilvl="0" w:tplc="69B81268">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CF96C5D"/>
    <w:multiLevelType w:val="hybridMultilevel"/>
    <w:tmpl w:val="CFAC8A86"/>
    <w:lvl w:ilvl="0" w:tplc="FFFFFFFF">
      <w:start w:val="1"/>
      <w:numFmt w:val="bullet"/>
      <w:lvlText w:val=""/>
      <w:lvlJc w:val="left"/>
      <w:pPr>
        <w:tabs>
          <w:tab w:val="num" w:pos="288"/>
        </w:tabs>
        <w:ind w:left="288" w:hanging="288"/>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4F9B3A6E"/>
    <w:multiLevelType w:val="hybridMultilevel"/>
    <w:tmpl w:val="7ACC4F86"/>
    <w:lvl w:ilvl="0" w:tplc="C5E8E8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BF3521E"/>
    <w:multiLevelType w:val="hybridMultilevel"/>
    <w:tmpl w:val="93906C6A"/>
    <w:lvl w:ilvl="0" w:tplc="AA1A1C58">
      <w:start w:val="1"/>
      <w:numFmt w:val="bullet"/>
      <w:lvlText w:val=""/>
      <w:lvlJc w:val="left"/>
      <w:pPr>
        <w:tabs>
          <w:tab w:val="num" w:pos="438"/>
        </w:tabs>
        <w:ind w:left="438"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A091B31"/>
    <w:multiLevelType w:val="hybridMultilevel"/>
    <w:tmpl w:val="BE3ECB22"/>
    <w:lvl w:ilvl="0" w:tplc="AA1A1C58">
      <w:start w:val="1"/>
      <w:numFmt w:val="bullet"/>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B15DA4"/>
    <w:multiLevelType w:val="hybridMultilevel"/>
    <w:tmpl w:val="B204B556"/>
    <w:lvl w:ilvl="0" w:tplc="52C0E95E">
      <w:start w:val="1"/>
      <w:numFmt w:val="bullet"/>
      <w:lvlText w:val=""/>
      <w:lvlJc w:val="left"/>
      <w:pPr>
        <w:tabs>
          <w:tab w:val="num" w:pos="438"/>
        </w:tabs>
        <w:ind w:left="438" w:hanging="360"/>
      </w:pPr>
      <w:rPr>
        <w:rFonts w:ascii="Wingdings" w:hAnsi="Wingdings" w:hint="default"/>
        <w:b/>
      </w:rPr>
    </w:lvl>
    <w:lvl w:ilvl="1" w:tplc="FFFFFFFF">
      <w:start w:val="1"/>
      <w:numFmt w:val="bullet"/>
      <w:lvlText w:val="o"/>
      <w:lvlJc w:val="left"/>
      <w:pPr>
        <w:tabs>
          <w:tab w:val="num" w:pos="1518"/>
        </w:tabs>
        <w:ind w:left="1518" w:hanging="360"/>
      </w:pPr>
      <w:rPr>
        <w:rFonts w:ascii="Courier New" w:hAnsi="Courier New" w:cs="Courier New" w:hint="default"/>
      </w:rPr>
    </w:lvl>
    <w:lvl w:ilvl="2" w:tplc="FFFFFFFF">
      <w:start w:val="1"/>
      <w:numFmt w:val="bullet"/>
      <w:lvlText w:val=""/>
      <w:lvlJc w:val="left"/>
      <w:pPr>
        <w:tabs>
          <w:tab w:val="num" w:pos="2238"/>
        </w:tabs>
        <w:ind w:left="2238" w:hanging="360"/>
      </w:pPr>
      <w:rPr>
        <w:rFonts w:ascii="Wingdings" w:hAnsi="Wingdings" w:hint="default"/>
      </w:rPr>
    </w:lvl>
    <w:lvl w:ilvl="3" w:tplc="FFFFFFFF" w:tentative="1">
      <w:start w:val="1"/>
      <w:numFmt w:val="bullet"/>
      <w:lvlText w:val=""/>
      <w:lvlJc w:val="left"/>
      <w:pPr>
        <w:tabs>
          <w:tab w:val="num" w:pos="2958"/>
        </w:tabs>
        <w:ind w:left="2958" w:hanging="360"/>
      </w:pPr>
      <w:rPr>
        <w:rFonts w:ascii="Symbol" w:hAnsi="Symbol" w:hint="default"/>
      </w:rPr>
    </w:lvl>
    <w:lvl w:ilvl="4" w:tplc="FFFFFFFF" w:tentative="1">
      <w:start w:val="1"/>
      <w:numFmt w:val="bullet"/>
      <w:lvlText w:val="o"/>
      <w:lvlJc w:val="left"/>
      <w:pPr>
        <w:tabs>
          <w:tab w:val="num" w:pos="3678"/>
        </w:tabs>
        <w:ind w:left="3678" w:hanging="360"/>
      </w:pPr>
      <w:rPr>
        <w:rFonts w:ascii="Courier New" w:hAnsi="Courier New" w:cs="Courier New" w:hint="default"/>
      </w:rPr>
    </w:lvl>
    <w:lvl w:ilvl="5" w:tplc="FFFFFFFF" w:tentative="1">
      <w:start w:val="1"/>
      <w:numFmt w:val="bullet"/>
      <w:lvlText w:val=""/>
      <w:lvlJc w:val="left"/>
      <w:pPr>
        <w:tabs>
          <w:tab w:val="num" w:pos="4398"/>
        </w:tabs>
        <w:ind w:left="4398" w:hanging="360"/>
      </w:pPr>
      <w:rPr>
        <w:rFonts w:ascii="Wingdings" w:hAnsi="Wingdings" w:hint="default"/>
      </w:rPr>
    </w:lvl>
    <w:lvl w:ilvl="6" w:tplc="FFFFFFFF" w:tentative="1">
      <w:start w:val="1"/>
      <w:numFmt w:val="bullet"/>
      <w:lvlText w:val=""/>
      <w:lvlJc w:val="left"/>
      <w:pPr>
        <w:tabs>
          <w:tab w:val="num" w:pos="5118"/>
        </w:tabs>
        <w:ind w:left="5118" w:hanging="360"/>
      </w:pPr>
      <w:rPr>
        <w:rFonts w:ascii="Symbol" w:hAnsi="Symbol" w:hint="default"/>
      </w:rPr>
    </w:lvl>
    <w:lvl w:ilvl="7" w:tplc="FFFFFFFF" w:tentative="1">
      <w:start w:val="1"/>
      <w:numFmt w:val="bullet"/>
      <w:lvlText w:val="o"/>
      <w:lvlJc w:val="left"/>
      <w:pPr>
        <w:tabs>
          <w:tab w:val="num" w:pos="5838"/>
        </w:tabs>
        <w:ind w:left="5838" w:hanging="360"/>
      </w:pPr>
      <w:rPr>
        <w:rFonts w:ascii="Courier New" w:hAnsi="Courier New" w:cs="Courier New" w:hint="default"/>
      </w:rPr>
    </w:lvl>
    <w:lvl w:ilvl="8" w:tplc="FFFFFFFF" w:tentative="1">
      <w:start w:val="1"/>
      <w:numFmt w:val="bullet"/>
      <w:lvlText w:val=""/>
      <w:lvlJc w:val="left"/>
      <w:pPr>
        <w:tabs>
          <w:tab w:val="num" w:pos="6558"/>
        </w:tabs>
        <w:ind w:left="6558" w:hanging="360"/>
      </w:pPr>
      <w:rPr>
        <w:rFonts w:ascii="Wingdings" w:hAnsi="Wingdings" w:hint="default"/>
      </w:rPr>
    </w:lvl>
  </w:abstractNum>
  <w:abstractNum w:abstractNumId="14">
    <w:nsid w:val="77D32A19"/>
    <w:multiLevelType w:val="hybridMultilevel"/>
    <w:tmpl w:val="901E7898"/>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13"/>
  </w:num>
  <w:num w:numId="4">
    <w:abstractNumId w:val="14"/>
  </w:num>
  <w:num w:numId="5">
    <w:abstractNumId w:val="4"/>
  </w:num>
  <w:num w:numId="6">
    <w:abstractNumId w:val="11"/>
  </w:num>
  <w:num w:numId="7">
    <w:abstractNumId w:val="12"/>
  </w:num>
  <w:num w:numId="8">
    <w:abstractNumId w:val="0"/>
  </w:num>
  <w:num w:numId="9">
    <w:abstractNumId w:val="10"/>
  </w:num>
  <w:num w:numId="10">
    <w:abstractNumId w:val="2"/>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7"/>
  </w:num>
  <w:num w:numId="17">
    <w:abstractNumId w:val="6"/>
  </w:num>
  <w:num w:numId="18">
    <w:abstractNumId w:val="5"/>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71020"/>
    <w:rsid w:val="0001448B"/>
    <w:rsid w:val="000310E4"/>
    <w:rsid w:val="000550D2"/>
    <w:rsid w:val="00056050"/>
    <w:rsid w:val="000576C4"/>
    <w:rsid w:val="000A51F9"/>
    <w:rsid w:val="000B1635"/>
    <w:rsid w:val="000B72A9"/>
    <w:rsid w:val="000C42AE"/>
    <w:rsid w:val="000D3A55"/>
    <w:rsid w:val="000F5524"/>
    <w:rsid w:val="000F69A3"/>
    <w:rsid w:val="00114D9D"/>
    <w:rsid w:val="001227F6"/>
    <w:rsid w:val="00125107"/>
    <w:rsid w:val="00131AD1"/>
    <w:rsid w:val="00152951"/>
    <w:rsid w:val="00171020"/>
    <w:rsid w:val="001B6250"/>
    <w:rsid w:val="001D1E77"/>
    <w:rsid w:val="002055C4"/>
    <w:rsid w:val="00210019"/>
    <w:rsid w:val="0021025B"/>
    <w:rsid w:val="00251F7D"/>
    <w:rsid w:val="00253413"/>
    <w:rsid w:val="002652FA"/>
    <w:rsid w:val="00275318"/>
    <w:rsid w:val="00280F47"/>
    <w:rsid w:val="00292524"/>
    <w:rsid w:val="002B67DA"/>
    <w:rsid w:val="002E2AE0"/>
    <w:rsid w:val="002F5ED6"/>
    <w:rsid w:val="003011D6"/>
    <w:rsid w:val="00301E84"/>
    <w:rsid w:val="0031488C"/>
    <w:rsid w:val="003302E6"/>
    <w:rsid w:val="00332EF2"/>
    <w:rsid w:val="00340433"/>
    <w:rsid w:val="003771F3"/>
    <w:rsid w:val="003A5A65"/>
    <w:rsid w:val="003E2E3C"/>
    <w:rsid w:val="003F50CA"/>
    <w:rsid w:val="004035E5"/>
    <w:rsid w:val="00423B33"/>
    <w:rsid w:val="0043084C"/>
    <w:rsid w:val="00471596"/>
    <w:rsid w:val="004873E6"/>
    <w:rsid w:val="0049055E"/>
    <w:rsid w:val="00493F8B"/>
    <w:rsid w:val="00494067"/>
    <w:rsid w:val="004A15FD"/>
    <w:rsid w:val="004C111F"/>
    <w:rsid w:val="004C3750"/>
    <w:rsid w:val="005005BC"/>
    <w:rsid w:val="00516450"/>
    <w:rsid w:val="0052394D"/>
    <w:rsid w:val="0058400C"/>
    <w:rsid w:val="005C2434"/>
    <w:rsid w:val="005E4C99"/>
    <w:rsid w:val="005F098F"/>
    <w:rsid w:val="00611130"/>
    <w:rsid w:val="0061236A"/>
    <w:rsid w:val="006127D5"/>
    <w:rsid w:val="006447B5"/>
    <w:rsid w:val="00653FD9"/>
    <w:rsid w:val="0066540F"/>
    <w:rsid w:val="00677E9B"/>
    <w:rsid w:val="00690EEC"/>
    <w:rsid w:val="006A6125"/>
    <w:rsid w:val="006B125F"/>
    <w:rsid w:val="006B2776"/>
    <w:rsid w:val="006C0D71"/>
    <w:rsid w:val="006E27EF"/>
    <w:rsid w:val="006F4DFE"/>
    <w:rsid w:val="00710A78"/>
    <w:rsid w:val="00715126"/>
    <w:rsid w:val="00716742"/>
    <w:rsid w:val="007238C5"/>
    <w:rsid w:val="007352ED"/>
    <w:rsid w:val="0075090E"/>
    <w:rsid w:val="00755109"/>
    <w:rsid w:val="0075751E"/>
    <w:rsid w:val="007641B3"/>
    <w:rsid w:val="00764ADB"/>
    <w:rsid w:val="00776E07"/>
    <w:rsid w:val="00784B1E"/>
    <w:rsid w:val="0079792C"/>
    <w:rsid w:val="007C0574"/>
    <w:rsid w:val="007D2672"/>
    <w:rsid w:val="007F60D8"/>
    <w:rsid w:val="00811F4E"/>
    <w:rsid w:val="008376C7"/>
    <w:rsid w:val="0089223B"/>
    <w:rsid w:val="008E711A"/>
    <w:rsid w:val="008F7CC8"/>
    <w:rsid w:val="00907814"/>
    <w:rsid w:val="0093600F"/>
    <w:rsid w:val="009677C3"/>
    <w:rsid w:val="009677CB"/>
    <w:rsid w:val="00995752"/>
    <w:rsid w:val="009A1683"/>
    <w:rsid w:val="009B2C8B"/>
    <w:rsid w:val="009C3965"/>
    <w:rsid w:val="009C708E"/>
    <w:rsid w:val="009C75F6"/>
    <w:rsid w:val="009D58AC"/>
    <w:rsid w:val="009E71B5"/>
    <w:rsid w:val="00A01019"/>
    <w:rsid w:val="00A0204D"/>
    <w:rsid w:val="00A22488"/>
    <w:rsid w:val="00A44888"/>
    <w:rsid w:val="00A657A8"/>
    <w:rsid w:val="00A66C16"/>
    <w:rsid w:val="00A70F78"/>
    <w:rsid w:val="00A71420"/>
    <w:rsid w:val="00A71EB9"/>
    <w:rsid w:val="00A7552F"/>
    <w:rsid w:val="00A951BE"/>
    <w:rsid w:val="00AA7130"/>
    <w:rsid w:val="00AA75B8"/>
    <w:rsid w:val="00AC4C48"/>
    <w:rsid w:val="00AD3B89"/>
    <w:rsid w:val="00AF6019"/>
    <w:rsid w:val="00B029D5"/>
    <w:rsid w:val="00B20073"/>
    <w:rsid w:val="00B47C57"/>
    <w:rsid w:val="00B65D8D"/>
    <w:rsid w:val="00B8033F"/>
    <w:rsid w:val="00B856C6"/>
    <w:rsid w:val="00B8571C"/>
    <w:rsid w:val="00B92A12"/>
    <w:rsid w:val="00BB2766"/>
    <w:rsid w:val="00BE097D"/>
    <w:rsid w:val="00C3224F"/>
    <w:rsid w:val="00C352C8"/>
    <w:rsid w:val="00C77C41"/>
    <w:rsid w:val="00CA32C7"/>
    <w:rsid w:val="00CA3463"/>
    <w:rsid w:val="00CA3D59"/>
    <w:rsid w:val="00CB57CF"/>
    <w:rsid w:val="00CC7C36"/>
    <w:rsid w:val="00CF2403"/>
    <w:rsid w:val="00CF6875"/>
    <w:rsid w:val="00D11D1E"/>
    <w:rsid w:val="00D51560"/>
    <w:rsid w:val="00D576CF"/>
    <w:rsid w:val="00DA5A97"/>
    <w:rsid w:val="00DB224E"/>
    <w:rsid w:val="00DD5D65"/>
    <w:rsid w:val="00DF7406"/>
    <w:rsid w:val="00E05778"/>
    <w:rsid w:val="00E11D2A"/>
    <w:rsid w:val="00E36744"/>
    <w:rsid w:val="00E423FD"/>
    <w:rsid w:val="00E57362"/>
    <w:rsid w:val="00E63AC8"/>
    <w:rsid w:val="00E70562"/>
    <w:rsid w:val="00EB2C15"/>
    <w:rsid w:val="00EE2E8D"/>
    <w:rsid w:val="00F05EA7"/>
    <w:rsid w:val="00F21905"/>
    <w:rsid w:val="00F27763"/>
    <w:rsid w:val="00F328E0"/>
    <w:rsid w:val="00F7431A"/>
    <w:rsid w:val="00FA0B16"/>
    <w:rsid w:val="00FB1E77"/>
    <w:rsid w:val="00FB2F0A"/>
    <w:rsid w:val="00FC42F1"/>
    <w:rsid w:val="00FD1D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02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71020"/>
    <w:pPr>
      <w:tabs>
        <w:tab w:val="center" w:pos="4320"/>
        <w:tab w:val="right" w:pos="8640"/>
      </w:tabs>
    </w:pPr>
  </w:style>
  <w:style w:type="character" w:customStyle="1" w:styleId="HeaderChar">
    <w:name w:val="Header Char"/>
    <w:basedOn w:val="DefaultParagraphFont"/>
    <w:link w:val="Header"/>
    <w:rsid w:val="00171020"/>
    <w:rPr>
      <w:rFonts w:ascii="Times New Roman" w:eastAsia="Times New Roman" w:hAnsi="Times New Roman" w:cs="Times New Roman"/>
      <w:sz w:val="24"/>
      <w:szCs w:val="20"/>
    </w:rPr>
  </w:style>
  <w:style w:type="paragraph" w:styleId="Footer">
    <w:name w:val="footer"/>
    <w:basedOn w:val="Normal"/>
    <w:link w:val="FooterChar"/>
    <w:rsid w:val="00171020"/>
    <w:pPr>
      <w:tabs>
        <w:tab w:val="center" w:pos="4320"/>
        <w:tab w:val="right" w:pos="8640"/>
      </w:tabs>
    </w:pPr>
  </w:style>
  <w:style w:type="character" w:customStyle="1" w:styleId="FooterChar">
    <w:name w:val="Footer Char"/>
    <w:basedOn w:val="DefaultParagraphFont"/>
    <w:link w:val="Footer"/>
    <w:rsid w:val="00171020"/>
    <w:rPr>
      <w:rFonts w:ascii="Times New Roman" w:eastAsia="Times New Roman" w:hAnsi="Times New Roman" w:cs="Times New Roman"/>
      <w:sz w:val="24"/>
      <w:szCs w:val="20"/>
    </w:rPr>
  </w:style>
  <w:style w:type="character" w:styleId="PageNumber">
    <w:name w:val="page number"/>
    <w:basedOn w:val="DefaultParagraphFont"/>
    <w:rsid w:val="00171020"/>
  </w:style>
  <w:style w:type="paragraph" w:styleId="BodyTextIndent">
    <w:name w:val="Body Text Indent"/>
    <w:basedOn w:val="Normal"/>
    <w:link w:val="BodyTextIndentChar"/>
    <w:rsid w:val="00171020"/>
    <w:pPr>
      <w:autoSpaceDE w:val="0"/>
      <w:autoSpaceDN w:val="0"/>
      <w:ind w:right="173"/>
    </w:pPr>
    <w:rPr>
      <w:rFonts w:ascii="Verdana" w:hAnsi="Verdana"/>
      <w:szCs w:val="24"/>
    </w:rPr>
  </w:style>
  <w:style w:type="character" w:customStyle="1" w:styleId="BodyTextIndentChar">
    <w:name w:val="Body Text Indent Char"/>
    <w:basedOn w:val="DefaultParagraphFont"/>
    <w:link w:val="BodyTextIndent"/>
    <w:rsid w:val="00171020"/>
    <w:rPr>
      <w:rFonts w:ascii="Verdana" w:eastAsia="Times New Roman" w:hAnsi="Verdana" w:cs="Times New Roman"/>
      <w:sz w:val="24"/>
      <w:szCs w:val="24"/>
    </w:rPr>
  </w:style>
  <w:style w:type="paragraph" w:styleId="ListParagraph">
    <w:name w:val="List Paragraph"/>
    <w:basedOn w:val="Normal"/>
    <w:uiPriority w:val="34"/>
    <w:qFormat/>
    <w:rsid w:val="006B125F"/>
    <w:pPr>
      <w:ind w:left="720"/>
      <w:contextualSpacing/>
    </w:pPr>
  </w:style>
  <w:style w:type="paragraph" w:styleId="BalloonText">
    <w:name w:val="Balloon Text"/>
    <w:basedOn w:val="Normal"/>
    <w:link w:val="BalloonTextChar"/>
    <w:uiPriority w:val="99"/>
    <w:semiHidden/>
    <w:unhideWhenUsed/>
    <w:rsid w:val="00A44888"/>
    <w:rPr>
      <w:rFonts w:ascii="Tahoma" w:hAnsi="Tahoma" w:cs="Tahoma"/>
      <w:sz w:val="16"/>
      <w:szCs w:val="16"/>
    </w:rPr>
  </w:style>
  <w:style w:type="character" w:customStyle="1" w:styleId="BalloonTextChar">
    <w:name w:val="Balloon Text Char"/>
    <w:basedOn w:val="DefaultParagraphFont"/>
    <w:link w:val="BalloonText"/>
    <w:uiPriority w:val="99"/>
    <w:semiHidden/>
    <w:rsid w:val="00A44888"/>
    <w:rPr>
      <w:rFonts w:ascii="Tahoma" w:eastAsia="Times New Roman" w:hAnsi="Tahoma" w:cs="Tahoma"/>
      <w:sz w:val="16"/>
      <w:szCs w:val="16"/>
    </w:rPr>
  </w:style>
  <w:style w:type="paragraph" w:customStyle="1" w:styleId="CVNormal">
    <w:name w:val="CV Normal"/>
    <w:basedOn w:val="Normal"/>
    <w:rsid w:val="00152951"/>
    <w:pPr>
      <w:suppressAutoHyphens/>
      <w:ind w:left="113" w:right="113"/>
    </w:pPr>
    <w:rPr>
      <w:rFonts w:ascii="Arial Narrow" w:hAnsi="Arial Narrow"/>
      <w:sz w:val="20"/>
      <w:lang w:eastAsia="ar-SA"/>
    </w:rPr>
  </w:style>
</w:styles>
</file>

<file path=word/webSettings.xml><?xml version="1.0" encoding="utf-8"?>
<w:webSettings xmlns:r="http://schemas.openxmlformats.org/officeDocument/2006/relationships" xmlns:w="http://schemas.openxmlformats.org/wordprocessingml/2006/main">
  <w:divs>
    <w:div w:id="95566285">
      <w:bodyDiv w:val="1"/>
      <w:marLeft w:val="0"/>
      <w:marRight w:val="0"/>
      <w:marTop w:val="0"/>
      <w:marBottom w:val="0"/>
      <w:divBdr>
        <w:top w:val="none" w:sz="0" w:space="0" w:color="auto"/>
        <w:left w:val="none" w:sz="0" w:space="0" w:color="auto"/>
        <w:bottom w:val="none" w:sz="0" w:space="0" w:color="auto"/>
        <w:right w:val="none" w:sz="0" w:space="0" w:color="auto"/>
      </w:divBdr>
    </w:div>
    <w:div w:id="123233455">
      <w:bodyDiv w:val="1"/>
      <w:marLeft w:val="0"/>
      <w:marRight w:val="0"/>
      <w:marTop w:val="0"/>
      <w:marBottom w:val="0"/>
      <w:divBdr>
        <w:top w:val="none" w:sz="0" w:space="0" w:color="auto"/>
        <w:left w:val="none" w:sz="0" w:space="0" w:color="auto"/>
        <w:bottom w:val="none" w:sz="0" w:space="0" w:color="auto"/>
        <w:right w:val="none" w:sz="0" w:space="0" w:color="auto"/>
      </w:divBdr>
    </w:div>
    <w:div w:id="1071386670">
      <w:bodyDiv w:val="1"/>
      <w:marLeft w:val="0"/>
      <w:marRight w:val="0"/>
      <w:marTop w:val="0"/>
      <w:marBottom w:val="0"/>
      <w:divBdr>
        <w:top w:val="none" w:sz="0" w:space="0" w:color="auto"/>
        <w:left w:val="none" w:sz="0" w:space="0" w:color="auto"/>
        <w:bottom w:val="none" w:sz="0" w:space="0" w:color="auto"/>
        <w:right w:val="none" w:sz="0" w:space="0" w:color="auto"/>
      </w:divBdr>
    </w:div>
    <w:div w:id="212160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1</Pages>
  <Words>1658</Words>
  <Characters>9452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SHIJU K V</vt:lpstr>
    </vt:vector>
  </TitlesOfParts>
  <Company/>
  <LinksUpToDate>false</LinksUpToDate>
  <CharactersWithSpaces>11088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SHIJU K V</dc:title>
  <dc:subject>CV</dc:subject>
  <dc:creator>user</dc:creator>
  <cp:keywords/>
  <dc:description/>
  <cp:lastModifiedBy>user</cp:lastModifiedBy>
  <cp:revision>107</cp:revision>
  <dcterms:created xsi:type="dcterms:W3CDTF">2012-02-24T02:40:00Z</dcterms:created>
  <dcterms:modified xsi:type="dcterms:W3CDTF">2017-01-27T13:14:00Z</dcterms:modified>
</cp:coreProperties>
</file>